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E63" w:rsidRDefault="00FB720C" w:rsidP="00584E63">
      <w:pPr>
        <w:jc w:val="right"/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>ISVAG O.V.</w:t>
      </w:r>
    </w:p>
    <w:p w:rsidR="00584E63" w:rsidRDefault="00FB720C" w:rsidP="00584E63">
      <w:pPr>
        <w:pStyle w:val="Geenafstand"/>
        <w:pBdr>
          <w:bottom w:val="single" w:sz="4" w:space="1" w:color="auto"/>
        </w:pBdr>
        <w:rPr>
          <w:b/>
          <w:sz w:val="32"/>
          <w:lang w:val="nl-BE"/>
        </w:rPr>
      </w:pPr>
      <w:r>
        <w:rPr>
          <w:b/>
          <w:sz w:val="32"/>
          <w:lang w:val="nl-BE"/>
        </w:rPr>
        <w:t>VERSLAG PERSOONSGEBONDEN VERGADERING RAAD VAN BESTUUR</w:t>
      </w:r>
    </w:p>
    <w:p w:rsidR="00584E63" w:rsidRDefault="00EC7B1C" w:rsidP="00584E63">
      <w:pPr>
        <w:pStyle w:val="Geenafstand"/>
        <w:rPr>
          <w:b/>
          <w:sz w:val="2"/>
          <w:szCs w:val="2"/>
          <w:lang w:val="nl-BE"/>
        </w:rPr>
      </w:pPr>
    </w:p>
    <w:p w:rsidR="00584E63" w:rsidRDefault="00FB720C" w:rsidP="00584E63">
      <w:pPr>
        <w:pStyle w:val="Geenafstand"/>
        <w:pBdr>
          <w:bottom w:val="single" w:sz="4" w:space="1" w:color="auto"/>
        </w:pBdr>
        <w:jc w:val="left"/>
        <w:rPr>
          <w:b/>
          <w:sz w:val="28"/>
          <w:lang w:val="nl-BE"/>
        </w:rPr>
      </w:pPr>
      <w:r>
        <w:rPr>
          <w:b/>
          <w:sz w:val="28"/>
          <w:lang w:val="nl-BE"/>
        </w:rPr>
        <w:t>DONDERDAG 21 september 2017</w:t>
      </w:r>
    </w:p>
    <w:p w:rsidR="00584E63" w:rsidRDefault="00EC7B1C" w:rsidP="00584E63">
      <w:pPr>
        <w:rPr>
          <w:sz w:val="2"/>
          <w:szCs w:val="2"/>
          <w:lang w:val="nl-BE"/>
        </w:rPr>
      </w:pPr>
    </w:p>
    <w:p w:rsidR="00F67236" w:rsidRPr="00D05C6D" w:rsidRDefault="00FB720C" w:rsidP="00F67236">
      <w:pPr>
        <w:pStyle w:val="Normal1"/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Aanwezig:</w:t>
      </w:r>
    </w:p>
    <w:p w:rsidR="00101EFC" w:rsidRPr="00D05C6D" w:rsidRDefault="00FB720C" w:rsidP="00101EFC">
      <w:pPr>
        <w:pStyle w:val="Normal1"/>
        <w:rPr>
          <w:rFonts w:cs="Arial"/>
          <w:szCs w:val="22"/>
        </w:rPr>
      </w:pPr>
      <w:r w:rsidRPr="00D05C6D">
        <w:rPr>
          <w:rFonts w:cs="Arial"/>
          <w:szCs w:val="22"/>
        </w:rPr>
        <w:t xml:space="preserve">Philip Heylen, voorzitter; Kristof Bossuyt, 1ste ondervoorzitter; Maarten De Bock, 2de ondervoorzitter; Kristel Moulaert, directeur; François Boddaert, Davina De Herdt, Walter Duré, Alex Goethals, Rob Mennes, Gerald Van Acker, Gilbert Verstraelen en Kathelijne Toen, raadsleden; Peter Hoefman, waarnemend raadslid; Jan Verbert, secretaris; </w:t>
      </w:r>
    </w:p>
    <w:p w:rsidR="00101EFC" w:rsidRPr="00D05C6D" w:rsidRDefault="00FB720C" w:rsidP="00101EFC">
      <w:pPr>
        <w:pStyle w:val="Normal1"/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Verontschuldigd:</w:t>
      </w:r>
    </w:p>
    <w:p w:rsidR="007B1C95" w:rsidRPr="00D05C6D" w:rsidRDefault="00FB720C" w:rsidP="00A8370F">
      <w:pPr>
        <w:pStyle w:val="Normal1"/>
        <w:rPr>
          <w:rFonts w:cs="Arial"/>
          <w:szCs w:val="22"/>
        </w:rPr>
      </w:pPr>
      <w:r w:rsidRPr="00D05C6D">
        <w:rPr>
          <w:rFonts w:cs="Arial"/>
          <w:szCs w:val="22"/>
        </w:rPr>
        <w:t xml:space="preserve">Kris Van Hoeck, raadslid; Tom Bridts en Sven Cools, waarnemende raadsleden; </w:t>
      </w:r>
      <w:r w:rsidRPr="00D05C6D">
        <w:rPr>
          <w:szCs w:val="22"/>
        </w:rPr>
        <w:t>Hans Ides, raadslid (Volmacht gever)</w:t>
      </w:r>
      <w:r w:rsidRPr="00D05C6D">
        <w:rPr>
          <w:color w:val="002060"/>
          <w:szCs w:val="22"/>
        </w:rPr>
        <w:t xml:space="preserve">, </w:t>
      </w:r>
      <w:r w:rsidRPr="00D05C6D">
        <w:rPr>
          <w:szCs w:val="22"/>
        </w:rPr>
        <w:t>Dirk Rochtus, raadslid (Volmacht gever)</w:t>
      </w:r>
      <w:r w:rsidRPr="00D05C6D">
        <w:rPr>
          <w:color w:val="002060"/>
          <w:szCs w:val="22"/>
        </w:rPr>
        <w:t xml:space="preserve"> en </w:t>
      </w:r>
      <w:r w:rsidRPr="00D05C6D">
        <w:rPr>
          <w:szCs w:val="22"/>
        </w:rPr>
        <w:t>Dirk Vermant, raadslid (Volmacht gever)</w:t>
      </w:r>
    </w:p>
    <w:p w:rsidR="005B7B5E" w:rsidRPr="000546CA" w:rsidRDefault="00EC7B1C" w:rsidP="005B7B5E">
      <w:pPr>
        <w:pStyle w:val="Geenafstand"/>
        <w:rPr>
          <w:lang w:val="nl-BE"/>
        </w:rPr>
      </w:pPr>
    </w:p>
    <w:p w:rsidR="005B7B5E" w:rsidRDefault="00FB720C" w:rsidP="005B7B5E">
      <w:pPr>
        <w:pStyle w:val="Geenafstand"/>
        <w:rPr>
          <w:b/>
          <w:u w:val="single"/>
          <w:lang w:val="nl-BE"/>
        </w:rPr>
      </w:pPr>
      <w:r w:rsidRPr="000546CA">
        <w:rPr>
          <w:b/>
          <w:u w:val="single"/>
          <w:lang w:val="nl-BE"/>
        </w:rPr>
        <w:t>AGENDA</w:t>
      </w:r>
    </w:p>
    <w:p w:rsidR="00FB720C" w:rsidRDefault="00FB720C" w:rsidP="005B7B5E">
      <w:pPr>
        <w:pStyle w:val="Geenafstand"/>
        <w:rPr>
          <w:b/>
          <w:u w:val="single"/>
          <w:lang w:val="nl-BE"/>
        </w:rPr>
      </w:pPr>
    </w:p>
    <w:p w:rsidR="00FB720C" w:rsidRPr="00FB720C" w:rsidRDefault="00FB720C" w:rsidP="00FB720C">
      <w:pPr>
        <w:widowControl/>
        <w:rPr>
          <w:b/>
          <w:szCs w:val="24"/>
        </w:rPr>
      </w:pPr>
      <w:r w:rsidRPr="00FB720C">
        <w:rPr>
          <w:b/>
          <w:szCs w:val="24"/>
        </w:rPr>
        <w:t>1. Algemeen.</w:t>
      </w:r>
    </w:p>
    <w:p w:rsidR="00FB720C" w:rsidRDefault="00FB720C" w:rsidP="00FB720C">
      <w:pPr>
        <w:widowControl/>
        <w:rPr>
          <w:b/>
          <w:szCs w:val="24"/>
        </w:rPr>
      </w:pPr>
      <w:r w:rsidRPr="00FB720C">
        <w:rPr>
          <w:b/>
          <w:szCs w:val="24"/>
        </w:rPr>
        <w:t>1.1 Goedkeuring verslag vorige vergadering – beslissing:</w:t>
      </w:r>
    </w:p>
    <w:p w:rsidR="009147AD" w:rsidRPr="00FB720C" w:rsidRDefault="00FB720C" w:rsidP="00FB720C">
      <w:pPr>
        <w:widowControl/>
        <w:spacing w:after="240"/>
        <w:rPr>
          <w:b/>
          <w:szCs w:val="24"/>
        </w:rPr>
      </w:pPr>
      <w:r w:rsidRPr="00FB720C">
        <w:rPr>
          <w:rFonts w:eastAsia="Century Gothic" w:cs="Century Gothic"/>
          <w:szCs w:val="24"/>
        </w:rPr>
        <w:t>De Raad van Bestuur hecht eenparig zijn goedkeuring aan het verslag van de vergadering van 30 augustus 2017.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C212BB" w:rsidTr="001E7F1A">
        <w:tc>
          <w:tcPr>
            <w:tcW w:w="0" w:type="auto"/>
          </w:tcPr>
          <w:p w:rsidR="00C212BB" w:rsidRPr="0072413E" w:rsidRDefault="00FB720C" w:rsidP="00D56CDB">
            <w:pPr>
              <w:pStyle w:val="Normal1"/>
              <w:rPr>
                <w:b/>
              </w:rPr>
            </w:pPr>
            <w:r w:rsidRPr="00BC3E22">
              <w:rPr>
                <w:b/>
              </w:rPr>
              <w:t>2. Bestuur en beleid.</w:t>
            </w:r>
            <w:r>
              <w:rPr>
                <w:b/>
              </w:rPr>
              <w:br/>
            </w:r>
            <w:r w:rsidRPr="00BC3E22">
              <w:rPr>
                <w:b/>
              </w:rPr>
              <w:t>2.1</w:t>
            </w:r>
            <w:r>
              <w:rPr>
                <w:b/>
              </w:rPr>
              <w:t xml:space="preserve"> </w:t>
            </w:r>
            <w:r w:rsidRPr="00BC3E22">
              <w:rPr>
                <w:b/>
              </w:rPr>
              <w:t>Ontwerp-MER Vergunning nieuwe installatie - kennisneming</w:t>
            </w:r>
            <w:r>
              <w:rPr>
                <w:b/>
              </w:rPr>
              <w:t>:</w:t>
            </w:r>
          </w:p>
          <w:p w:rsidR="00C212BB" w:rsidRDefault="00FB720C">
            <w:pPr>
              <w:pStyle w:val="Normal1"/>
            </w:pPr>
            <w:r>
              <w:t>De Raad van Bestuur neemt kennis van het Ontwerp-MER van ISVAG voor de vergunning van de nieuw</w:t>
            </w:r>
            <w:r w:rsidR="00B53FD6">
              <w:t>e afvalenergiecentrale.</w:t>
            </w:r>
            <w:r>
              <w:t xml:space="preserve"> Het Ontwerp-</w:t>
            </w:r>
            <w:proofErr w:type="spellStart"/>
            <w:r>
              <w:t>Mer</w:t>
            </w:r>
            <w:proofErr w:type="spellEnd"/>
            <w:r>
              <w:t xml:space="preserve"> werd ingediend bij de bevoegde instanties, met oog op bespreking van het dossier en ter voorbereiding van de finalisatie van het MER.</w:t>
            </w:r>
          </w:p>
          <w:p w:rsidR="00C212BB" w:rsidRPr="00BC3E22" w:rsidRDefault="00C212BB" w:rsidP="008A3C98">
            <w:pPr>
              <w:pStyle w:val="Normal1"/>
              <w:rPr>
                <w:b/>
              </w:rPr>
            </w:pPr>
          </w:p>
        </w:tc>
      </w:tr>
      <w:tr w:rsidR="00C212BB" w:rsidTr="001E7F1A">
        <w:tc>
          <w:tcPr>
            <w:tcW w:w="0" w:type="auto"/>
          </w:tcPr>
          <w:p w:rsidR="00C212BB" w:rsidRPr="0072413E" w:rsidRDefault="00FB720C" w:rsidP="00D56CDB">
            <w:pPr>
              <w:pStyle w:val="Normal1"/>
              <w:rPr>
                <w:b/>
              </w:rPr>
            </w:pPr>
            <w:r w:rsidRPr="00BC3E22">
              <w:rPr>
                <w:b/>
              </w:rPr>
              <w:t>2.3</w:t>
            </w:r>
            <w:r>
              <w:rPr>
                <w:b/>
              </w:rPr>
              <w:t xml:space="preserve"> </w:t>
            </w:r>
            <w:r w:rsidRPr="00BC3E22">
              <w:rPr>
                <w:b/>
              </w:rPr>
              <w:t>Brief project aanvraag Europese Investeringsbank - beslissing</w:t>
            </w:r>
            <w:r>
              <w:rPr>
                <w:b/>
              </w:rPr>
              <w:t>:</w:t>
            </w:r>
          </w:p>
          <w:p w:rsidR="00C212BB" w:rsidRDefault="00FB720C">
            <w:pPr>
              <w:pStyle w:val="Normal1"/>
            </w:pPr>
            <w:r>
              <w:t>De Raad van Bestuur hecht zijn goedkeuring aan het versturen van de aanvraagbrief EIB.</w:t>
            </w:r>
          </w:p>
          <w:p w:rsidR="00C212BB" w:rsidRPr="00BC3E22" w:rsidRDefault="00C212BB" w:rsidP="00A552D0">
            <w:pPr>
              <w:pStyle w:val="Normal1"/>
              <w:rPr>
                <w:b/>
              </w:rPr>
            </w:pPr>
          </w:p>
        </w:tc>
      </w:tr>
      <w:tr w:rsidR="00C212BB" w:rsidTr="001E7F1A">
        <w:tc>
          <w:tcPr>
            <w:tcW w:w="0" w:type="auto"/>
          </w:tcPr>
          <w:p w:rsidR="008A3C98" w:rsidRPr="0072413E" w:rsidRDefault="00FB720C" w:rsidP="0072413E">
            <w:pPr>
              <w:pStyle w:val="Normal1"/>
              <w:rPr>
                <w:b/>
              </w:rPr>
            </w:pPr>
            <w:r w:rsidRPr="00BC3E22">
              <w:rPr>
                <w:b/>
              </w:rPr>
              <w:t>2.4</w:t>
            </w:r>
            <w:r>
              <w:rPr>
                <w:b/>
              </w:rPr>
              <w:t xml:space="preserve"> </w:t>
            </w:r>
            <w:r w:rsidRPr="00BC3E22">
              <w:rPr>
                <w:b/>
              </w:rPr>
              <w:t xml:space="preserve">Ontwerp-MER </w:t>
            </w:r>
            <w:proofErr w:type="spellStart"/>
            <w:r w:rsidRPr="00BC3E22">
              <w:rPr>
                <w:b/>
              </w:rPr>
              <w:t>hervergunning</w:t>
            </w:r>
            <w:proofErr w:type="spellEnd"/>
            <w:r w:rsidRPr="00BC3E22">
              <w:rPr>
                <w:b/>
              </w:rPr>
              <w:t xml:space="preserve"> - kennisneming</w:t>
            </w:r>
            <w:r>
              <w:rPr>
                <w:b/>
              </w:rPr>
              <w:t>:</w:t>
            </w:r>
          </w:p>
          <w:p w:rsidR="00C212BB" w:rsidRDefault="00FB720C">
            <w:pPr>
              <w:pStyle w:val="Normal1"/>
            </w:pPr>
            <w:r>
              <w:t xml:space="preserve">De Raad van Bestuur neemt kennis van het Ontwerp-MER van ISVAG voor de  </w:t>
            </w:r>
            <w:proofErr w:type="spellStart"/>
            <w:r>
              <w:t>hervergunning</w:t>
            </w:r>
            <w:proofErr w:type="spellEnd"/>
            <w:r w:rsidR="00B53FD6">
              <w:t xml:space="preserve"> klasse 1 Afvalverbrandingsoven. </w:t>
            </w:r>
            <w:r>
              <w:t>Het Ontwerp-</w:t>
            </w:r>
            <w:proofErr w:type="spellStart"/>
            <w:r>
              <w:t>Mer</w:t>
            </w:r>
            <w:proofErr w:type="spellEnd"/>
            <w:r>
              <w:t xml:space="preserve"> werd ingediend bij de bevoegde instanties, met oog op bespreking en ter voorbereiding van de finalisatie van het MER.</w:t>
            </w:r>
          </w:p>
          <w:p w:rsidR="00C212BB" w:rsidRPr="00BC3E22" w:rsidRDefault="00C212BB" w:rsidP="008A3C98">
            <w:pPr>
              <w:pStyle w:val="Normal1"/>
              <w:rPr>
                <w:b/>
              </w:rPr>
            </w:pPr>
          </w:p>
        </w:tc>
      </w:tr>
      <w:tr w:rsidR="00C212BB" w:rsidTr="001E7F1A">
        <w:tc>
          <w:tcPr>
            <w:tcW w:w="0" w:type="auto"/>
          </w:tcPr>
          <w:p w:rsidR="008A3C98" w:rsidRPr="00BE391A" w:rsidRDefault="00FB720C" w:rsidP="00BE391A">
            <w:pPr>
              <w:pStyle w:val="Normal1"/>
              <w:rPr>
                <w:b/>
              </w:rPr>
            </w:pPr>
            <w:r w:rsidRPr="00BC3E22">
              <w:rPr>
                <w:b/>
              </w:rPr>
              <w:t>3. Financiën.</w:t>
            </w:r>
            <w:r>
              <w:rPr>
                <w:b/>
              </w:rPr>
              <w:br/>
            </w:r>
            <w:r w:rsidRPr="00BC3E22">
              <w:rPr>
                <w:b/>
              </w:rPr>
              <w:t>3.2</w:t>
            </w:r>
            <w:r>
              <w:rPr>
                <w:b/>
              </w:rPr>
              <w:t xml:space="preserve"> </w:t>
            </w:r>
            <w:r w:rsidRPr="00BC3E22">
              <w:rPr>
                <w:b/>
              </w:rPr>
              <w:t>Ontwerp begroting 2018 - beslissing</w:t>
            </w:r>
            <w:r>
              <w:rPr>
                <w:b/>
              </w:rPr>
              <w:t>:</w:t>
            </w:r>
          </w:p>
          <w:p w:rsidR="00C212BB" w:rsidRDefault="00FB720C">
            <w:pPr>
              <w:pStyle w:val="Normal1"/>
            </w:pPr>
            <w:r>
              <w:t xml:space="preserve">De Raad van Bestuur beslist </w:t>
            </w:r>
            <w:r w:rsidR="00B53FD6">
              <w:t>g</w:t>
            </w:r>
            <w:r>
              <w:t>oedkeuring t</w:t>
            </w:r>
            <w:r w:rsidR="00B53FD6">
              <w:t xml:space="preserve">e hechten aan de begroting 2018 en </w:t>
            </w:r>
            <w:r>
              <w:t>aan de opvragingstabel voor de werkingskosten 2018.</w:t>
            </w:r>
          </w:p>
          <w:p w:rsidR="00C212BB" w:rsidRPr="00BC3E22" w:rsidRDefault="00C212BB" w:rsidP="00B53FD6">
            <w:pPr>
              <w:pStyle w:val="Normal1"/>
              <w:rPr>
                <w:b/>
              </w:rPr>
            </w:pPr>
          </w:p>
        </w:tc>
      </w:tr>
      <w:tr w:rsidR="00C212BB" w:rsidTr="001E7F1A">
        <w:tc>
          <w:tcPr>
            <w:tcW w:w="0" w:type="auto"/>
          </w:tcPr>
          <w:p w:rsidR="008A3C98" w:rsidRPr="00BC3E22" w:rsidRDefault="00FB720C" w:rsidP="00D57119">
            <w:pPr>
              <w:pStyle w:val="Normal1"/>
              <w:rPr>
                <w:b/>
              </w:rPr>
            </w:pPr>
            <w:r w:rsidRPr="00BC3E22">
              <w:rPr>
                <w:b/>
              </w:rPr>
              <w:t>3.3</w:t>
            </w:r>
            <w:r>
              <w:rPr>
                <w:b/>
              </w:rPr>
              <w:t xml:space="preserve"> </w:t>
            </w:r>
            <w:r w:rsidRPr="00BC3E22">
              <w:rPr>
                <w:b/>
              </w:rPr>
              <w:t>Halfjaarcijfers ISVAG en uit te keren creditnota - kennisneming</w:t>
            </w:r>
            <w:r>
              <w:rPr>
                <w:b/>
              </w:rPr>
              <w:t>:</w:t>
            </w:r>
          </w:p>
          <w:p w:rsidR="00C212BB" w:rsidRDefault="00FB720C">
            <w:pPr>
              <w:pStyle w:val="Normal1"/>
            </w:pPr>
            <w:r>
              <w:t>De Raad van Bestuur neemt kennis van de beslissing van het Directiecomité om een tussentijdse creditnota uit te keren</w:t>
            </w:r>
            <w:r w:rsidR="00B53FD6">
              <w:t xml:space="preserve"> en</w:t>
            </w:r>
            <w:r>
              <w:t xml:space="preserve"> neemt kennis tussentijds resultaat.</w:t>
            </w:r>
          </w:p>
          <w:p w:rsidR="00C212BB" w:rsidRPr="00BC3E22" w:rsidRDefault="00C212BB" w:rsidP="008A3C98">
            <w:pPr>
              <w:pStyle w:val="Normal1"/>
              <w:rPr>
                <w:b/>
              </w:rPr>
            </w:pPr>
          </w:p>
        </w:tc>
      </w:tr>
      <w:tr w:rsidR="00C212BB" w:rsidTr="001E7F1A">
        <w:tc>
          <w:tcPr>
            <w:tcW w:w="0" w:type="auto"/>
          </w:tcPr>
          <w:p w:rsidR="008A3C98" w:rsidRPr="00BC3E22" w:rsidRDefault="00FB720C" w:rsidP="00D57119">
            <w:pPr>
              <w:pStyle w:val="Normal1"/>
              <w:rPr>
                <w:b/>
              </w:rPr>
            </w:pPr>
            <w:r w:rsidRPr="00BC3E22">
              <w:rPr>
                <w:b/>
              </w:rPr>
              <w:lastRenderedPageBreak/>
              <w:t>4. Exploitatie en onderhoud.</w:t>
            </w:r>
            <w:r>
              <w:rPr>
                <w:b/>
              </w:rPr>
              <w:br/>
            </w:r>
            <w:r w:rsidRPr="00BC3E22">
              <w:rPr>
                <w:b/>
              </w:rPr>
              <w:t>4.1</w:t>
            </w:r>
            <w:r>
              <w:rPr>
                <w:b/>
              </w:rPr>
              <w:t xml:space="preserve"> </w:t>
            </w:r>
            <w:r w:rsidRPr="00BC3E22">
              <w:rPr>
                <w:b/>
              </w:rPr>
              <w:t>Ontwerp architectenovereenkomst: principiële goedkeuring - beslissing</w:t>
            </w:r>
            <w:r>
              <w:rPr>
                <w:b/>
              </w:rPr>
              <w:t>:</w:t>
            </w:r>
          </w:p>
          <w:p w:rsidR="00C212BB" w:rsidRDefault="00FB720C" w:rsidP="00B53FD6">
            <w:pPr>
              <w:pStyle w:val="Normal1"/>
            </w:pPr>
            <w:r>
              <w:t>De Raad van Bestuur beslist het ontwerp van de architectenovereenkomst met de Tijdelijke Vereniging BEL ARCHITECTEN – CANEVAS – GREISCH principieel goed te keuren.</w:t>
            </w:r>
          </w:p>
          <w:p w:rsidR="00B53FD6" w:rsidRPr="00BC3E22" w:rsidRDefault="00B53FD6" w:rsidP="00B53FD6">
            <w:pPr>
              <w:pStyle w:val="Normal1"/>
              <w:rPr>
                <w:b/>
              </w:rPr>
            </w:pPr>
          </w:p>
        </w:tc>
      </w:tr>
      <w:tr w:rsidR="00C212BB" w:rsidTr="001E7F1A">
        <w:tc>
          <w:tcPr>
            <w:tcW w:w="0" w:type="auto"/>
          </w:tcPr>
          <w:p w:rsidR="008A3C98" w:rsidRPr="00BC3E22" w:rsidRDefault="00FB720C" w:rsidP="00D57119">
            <w:pPr>
              <w:pStyle w:val="Normal1"/>
              <w:rPr>
                <w:b/>
              </w:rPr>
            </w:pPr>
            <w:r w:rsidRPr="00BC3E22">
              <w:rPr>
                <w:b/>
              </w:rPr>
              <w:t>5. Personeel.</w:t>
            </w:r>
            <w:r>
              <w:rPr>
                <w:b/>
              </w:rPr>
              <w:br/>
            </w:r>
            <w:r w:rsidRPr="00BC3E22">
              <w:rPr>
                <w:b/>
              </w:rPr>
              <w:t>5.1</w:t>
            </w:r>
            <w:r>
              <w:rPr>
                <w:b/>
              </w:rPr>
              <w:t xml:space="preserve"> </w:t>
            </w:r>
            <w:r w:rsidRPr="00BC3E22">
              <w:rPr>
                <w:b/>
              </w:rPr>
              <w:t>Indexatie zitpenningen - beslissing</w:t>
            </w:r>
            <w:r>
              <w:rPr>
                <w:b/>
              </w:rPr>
              <w:t>:</w:t>
            </w:r>
          </w:p>
          <w:p w:rsidR="00C212BB" w:rsidRDefault="00FB720C" w:rsidP="00EC7B1C">
            <w:pPr>
              <w:pStyle w:val="Normal1"/>
            </w:pPr>
            <w:r>
              <w:t>De Raad van Bestuur hecht zijn goedkeuring aan het voorstel om de huidige presentiegelden te indexeren</w:t>
            </w:r>
            <w:r w:rsidR="00EC7B1C">
              <w:t>.</w:t>
            </w:r>
          </w:p>
          <w:p w:rsidR="00EC7B1C" w:rsidRPr="00BC3E22" w:rsidRDefault="00EC7B1C" w:rsidP="00EC7B1C">
            <w:pPr>
              <w:pStyle w:val="Normal1"/>
              <w:rPr>
                <w:b/>
              </w:rPr>
            </w:pPr>
          </w:p>
        </w:tc>
      </w:tr>
      <w:tr w:rsidR="00C212BB" w:rsidTr="001E7F1A">
        <w:tc>
          <w:tcPr>
            <w:tcW w:w="0" w:type="auto"/>
          </w:tcPr>
          <w:p w:rsidR="00C212BB" w:rsidRPr="00BE391A" w:rsidRDefault="00FB720C">
            <w:pPr>
              <w:pStyle w:val="Normal1"/>
              <w:rPr>
                <w:b/>
              </w:rPr>
            </w:pPr>
            <w:r w:rsidRPr="00BC3E22">
              <w:rPr>
                <w:b/>
              </w:rPr>
              <w:t>5.2</w:t>
            </w:r>
            <w:r>
              <w:rPr>
                <w:b/>
              </w:rPr>
              <w:t xml:space="preserve"> </w:t>
            </w:r>
            <w:r w:rsidRPr="00BC3E22">
              <w:rPr>
                <w:b/>
              </w:rPr>
              <w:t xml:space="preserve">Deelname ISVAG team ‘1000 km voor </w:t>
            </w:r>
            <w:proofErr w:type="spellStart"/>
            <w:r w:rsidRPr="00BC3E22">
              <w:rPr>
                <w:b/>
              </w:rPr>
              <w:t>KomOpTegenKanker</w:t>
            </w:r>
            <w:proofErr w:type="spellEnd"/>
            <w:r w:rsidRPr="00BC3E22">
              <w:rPr>
                <w:b/>
              </w:rPr>
              <w:t xml:space="preserve"> 2018’ - beslissing</w:t>
            </w:r>
            <w:r>
              <w:rPr>
                <w:b/>
              </w:rPr>
              <w:t>:</w:t>
            </w:r>
          </w:p>
          <w:p w:rsidR="00C212BB" w:rsidRDefault="00FB720C" w:rsidP="00B53FD6">
            <w:pPr>
              <w:pStyle w:val="Normal1"/>
            </w:pPr>
            <w:r>
              <w:t>De Raad van Bestuur hecht eenparig zijn goedkeuring aan de sponsoring van de organisatie Kom op Tegen Kanker door een ISVAG-team in te schrijven voor het evenement '1000 km voor kom op tegen kanker' op 10-13 mei 2018</w:t>
            </w:r>
            <w:r w:rsidR="00B53FD6">
              <w:t>.</w:t>
            </w:r>
          </w:p>
          <w:p w:rsidR="00B53FD6" w:rsidRPr="00BC3E22" w:rsidRDefault="00B53FD6" w:rsidP="00B53FD6">
            <w:pPr>
              <w:pStyle w:val="Normal1"/>
              <w:rPr>
                <w:b/>
              </w:rPr>
            </w:pPr>
          </w:p>
        </w:tc>
      </w:tr>
      <w:tr w:rsidR="00C212BB" w:rsidTr="001E7F1A">
        <w:tc>
          <w:tcPr>
            <w:tcW w:w="0" w:type="auto"/>
          </w:tcPr>
          <w:p w:rsidR="008A3C98" w:rsidRPr="00BC3E22" w:rsidRDefault="00FB720C" w:rsidP="00D57119">
            <w:pPr>
              <w:pStyle w:val="Normal1"/>
              <w:rPr>
                <w:b/>
              </w:rPr>
            </w:pPr>
            <w:r w:rsidRPr="00BC3E22">
              <w:rPr>
                <w:b/>
              </w:rPr>
              <w:t>5.3</w:t>
            </w:r>
            <w:r>
              <w:rPr>
                <w:b/>
              </w:rPr>
              <w:t xml:space="preserve"> </w:t>
            </w:r>
            <w:r w:rsidRPr="00BC3E22">
              <w:rPr>
                <w:b/>
              </w:rPr>
              <w:t>Aanvullende groepsverzekering  ISVAG - Goedkeuring lastvoorwaarden en gunningswijze - beslissing</w:t>
            </w:r>
            <w:r>
              <w:rPr>
                <w:b/>
              </w:rPr>
              <w:t>:</w:t>
            </w:r>
          </w:p>
          <w:p w:rsidR="00C212BB" w:rsidRDefault="00FB720C">
            <w:pPr>
              <w:pStyle w:val="Normal1"/>
              <w:jc w:val="both"/>
            </w:pPr>
            <w:r>
              <w:t>Het bestek met nr. 2017/004 en de raming voor de opdracht “Aanvullende groepsverzekering  ISVAG” worden goedgekeurd. Bovengenoemde opdracht wordt gegund bij wijze van de vereenvoudigde onderhandelingsprocedure met voorafgaande bekendmaking.</w:t>
            </w:r>
          </w:p>
          <w:p w:rsidR="00C212BB" w:rsidRPr="00BC3E22" w:rsidRDefault="00C212BB" w:rsidP="00EC7B1C">
            <w:pPr>
              <w:pStyle w:val="Normal1"/>
              <w:jc w:val="both"/>
              <w:rPr>
                <w:b/>
              </w:rPr>
            </w:pPr>
            <w:bookmarkStart w:id="0" w:name="_GoBack"/>
            <w:bookmarkEnd w:id="0"/>
          </w:p>
        </w:tc>
      </w:tr>
    </w:tbl>
    <w:p w:rsidR="009147AD" w:rsidRPr="009147AD" w:rsidRDefault="00EC7B1C" w:rsidP="009B1A3E">
      <w:pPr>
        <w:pStyle w:val="Normal1"/>
      </w:pPr>
    </w:p>
    <w:p w:rsidR="00EF490D" w:rsidRPr="000546CA" w:rsidRDefault="00EC7B1C" w:rsidP="00123191"/>
    <w:sectPr w:rsidR="00EF490D" w:rsidRPr="000546CA" w:rsidSect="00123191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418" w:bottom="1560" w:left="1418" w:header="567" w:footer="567" w:gutter="0"/>
      <w:paperSrc w:first="259" w:other="259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E6F" w:rsidRDefault="00FB720C">
      <w:r>
        <w:separator/>
      </w:r>
    </w:p>
  </w:endnote>
  <w:endnote w:type="continuationSeparator" w:id="0">
    <w:p w:rsidR="00672E6F" w:rsidRDefault="00FB7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/SilverlightCustomFont;componen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91" w:rsidRDefault="00FB720C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123191" w:rsidRDefault="00EC7B1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7635609"/>
      <w:docPartObj>
        <w:docPartGallery w:val="Page Numbers (Bottom of Page)"/>
        <w:docPartUnique/>
      </w:docPartObj>
    </w:sdtPr>
    <w:sdtEndPr/>
    <w:sdtContent>
      <w:p w:rsidR="00E01B00" w:rsidRDefault="00FB720C" w:rsidP="00E01B00">
        <w:pPr>
          <w:pStyle w:val="Voettekst"/>
          <w:keepLines w:val="0"/>
          <w:pBdr>
            <w:top w:val="none" w:sz="0" w:space="0" w:color="auto"/>
          </w:pBdr>
          <w:spacing w:before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B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91" w:rsidRPr="000E7D61" w:rsidRDefault="00EC7B1C" w:rsidP="00123191">
    <w:pPr>
      <w:pStyle w:val="Voetteks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E6F" w:rsidRDefault="00FB720C">
      <w:r>
        <w:separator/>
      </w:r>
    </w:p>
  </w:footnote>
  <w:footnote w:type="continuationSeparator" w:id="0">
    <w:p w:rsidR="00672E6F" w:rsidRDefault="00FB7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91" w:rsidRPr="00E01B00" w:rsidRDefault="00EC7B1C" w:rsidP="00E01B00">
    <w:pPr>
      <w:pStyle w:val="Koptekst"/>
      <w:keepLines w:val="0"/>
      <w:tabs>
        <w:tab w:val="clear" w:pos="0"/>
        <w:tab w:val="clear" w:pos="4320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B4CD1"/>
    <w:multiLevelType w:val="hybridMultilevel"/>
    <w:tmpl w:val="621A0930"/>
    <w:lvl w:ilvl="0" w:tplc="7AC8E022">
      <w:start w:val="1"/>
      <w:numFmt w:val="decimal"/>
      <w:lvlText w:val="%1."/>
      <w:lvlJc w:val="left"/>
      <w:pPr>
        <w:ind w:left="866" w:hanging="360"/>
      </w:pPr>
    </w:lvl>
    <w:lvl w:ilvl="1" w:tplc="27262B9A" w:tentative="1">
      <w:start w:val="1"/>
      <w:numFmt w:val="lowerLetter"/>
      <w:lvlText w:val="%2."/>
      <w:lvlJc w:val="left"/>
      <w:pPr>
        <w:ind w:left="1586" w:hanging="360"/>
      </w:pPr>
    </w:lvl>
    <w:lvl w:ilvl="2" w:tplc="1B5E4A04" w:tentative="1">
      <w:start w:val="1"/>
      <w:numFmt w:val="lowerRoman"/>
      <w:lvlText w:val="%3."/>
      <w:lvlJc w:val="right"/>
      <w:pPr>
        <w:ind w:left="2306" w:hanging="180"/>
      </w:pPr>
    </w:lvl>
    <w:lvl w:ilvl="3" w:tplc="021A0E8A" w:tentative="1">
      <w:start w:val="1"/>
      <w:numFmt w:val="decimal"/>
      <w:lvlText w:val="%4."/>
      <w:lvlJc w:val="left"/>
      <w:pPr>
        <w:ind w:left="3026" w:hanging="360"/>
      </w:pPr>
    </w:lvl>
    <w:lvl w:ilvl="4" w:tplc="2F7ACD32" w:tentative="1">
      <w:start w:val="1"/>
      <w:numFmt w:val="lowerLetter"/>
      <w:lvlText w:val="%5."/>
      <w:lvlJc w:val="left"/>
      <w:pPr>
        <w:ind w:left="3746" w:hanging="360"/>
      </w:pPr>
    </w:lvl>
    <w:lvl w:ilvl="5" w:tplc="B5D096C4" w:tentative="1">
      <w:start w:val="1"/>
      <w:numFmt w:val="lowerRoman"/>
      <w:lvlText w:val="%6."/>
      <w:lvlJc w:val="right"/>
      <w:pPr>
        <w:ind w:left="4466" w:hanging="180"/>
      </w:pPr>
    </w:lvl>
    <w:lvl w:ilvl="6" w:tplc="5F6C48EE" w:tentative="1">
      <w:start w:val="1"/>
      <w:numFmt w:val="decimal"/>
      <w:lvlText w:val="%7."/>
      <w:lvlJc w:val="left"/>
      <w:pPr>
        <w:ind w:left="5186" w:hanging="360"/>
      </w:pPr>
    </w:lvl>
    <w:lvl w:ilvl="7" w:tplc="341A29EA" w:tentative="1">
      <w:start w:val="1"/>
      <w:numFmt w:val="lowerLetter"/>
      <w:lvlText w:val="%8."/>
      <w:lvlJc w:val="left"/>
      <w:pPr>
        <w:ind w:left="5906" w:hanging="360"/>
      </w:pPr>
    </w:lvl>
    <w:lvl w:ilvl="8" w:tplc="740EB04E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 w15:restartNumberingAfterBreak="0">
    <w:nsid w:val="3D05306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50EC21DD"/>
    <w:multiLevelType w:val="hybridMultilevel"/>
    <w:tmpl w:val="A97473EE"/>
    <w:lvl w:ilvl="0" w:tplc="A97C85C0">
      <w:start w:val="1"/>
      <w:numFmt w:val="decimal"/>
      <w:lvlText w:val="%1."/>
      <w:lvlJc w:val="left"/>
      <w:pPr>
        <w:ind w:left="720" w:hanging="360"/>
      </w:pPr>
    </w:lvl>
    <w:lvl w:ilvl="1" w:tplc="95C66F50" w:tentative="1">
      <w:start w:val="1"/>
      <w:numFmt w:val="lowerLetter"/>
      <w:lvlText w:val="%2."/>
      <w:lvlJc w:val="left"/>
      <w:pPr>
        <w:ind w:left="1440" w:hanging="360"/>
      </w:pPr>
    </w:lvl>
    <w:lvl w:ilvl="2" w:tplc="C84461B6" w:tentative="1">
      <w:start w:val="1"/>
      <w:numFmt w:val="lowerRoman"/>
      <w:lvlText w:val="%3."/>
      <w:lvlJc w:val="right"/>
      <w:pPr>
        <w:ind w:left="2160" w:hanging="180"/>
      </w:pPr>
    </w:lvl>
    <w:lvl w:ilvl="3" w:tplc="0420A8C6" w:tentative="1">
      <w:start w:val="1"/>
      <w:numFmt w:val="decimal"/>
      <w:lvlText w:val="%4."/>
      <w:lvlJc w:val="left"/>
      <w:pPr>
        <w:ind w:left="2880" w:hanging="360"/>
      </w:pPr>
    </w:lvl>
    <w:lvl w:ilvl="4" w:tplc="49A6C63E" w:tentative="1">
      <w:start w:val="1"/>
      <w:numFmt w:val="lowerLetter"/>
      <w:lvlText w:val="%5."/>
      <w:lvlJc w:val="left"/>
      <w:pPr>
        <w:ind w:left="3600" w:hanging="360"/>
      </w:pPr>
    </w:lvl>
    <w:lvl w:ilvl="5" w:tplc="EDC40DD8" w:tentative="1">
      <w:start w:val="1"/>
      <w:numFmt w:val="lowerRoman"/>
      <w:lvlText w:val="%6."/>
      <w:lvlJc w:val="right"/>
      <w:pPr>
        <w:ind w:left="4320" w:hanging="180"/>
      </w:pPr>
    </w:lvl>
    <w:lvl w:ilvl="6" w:tplc="8FFE7682" w:tentative="1">
      <w:start w:val="1"/>
      <w:numFmt w:val="decimal"/>
      <w:lvlText w:val="%7."/>
      <w:lvlJc w:val="left"/>
      <w:pPr>
        <w:ind w:left="5040" w:hanging="360"/>
      </w:pPr>
    </w:lvl>
    <w:lvl w:ilvl="7" w:tplc="CEA63174" w:tentative="1">
      <w:start w:val="1"/>
      <w:numFmt w:val="lowerLetter"/>
      <w:lvlText w:val="%8."/>
      <w:lvlJc w:val="left"/>
      <w:pPr>
        <w:ind w:left="5760" w:hanging="360"/>
      </w:pPr>
    </w:lvl>
    <w:lvl w:ilvl="8" w:tplc="949CD3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53E2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E353E2D"/>
    <w:multiLevelType w:val="multilevel"/>
    <w:tmpl w:val="509E25F2"/>
    <w:lvl w:ilvl="0">
      <w:start w:val="1"/>
      <w:numFmt w:val="decimal"/>
      <w:pStyle w:val="OpmaakprofielKop11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color w:val="auto"/>
        <w:u w:val="single"/>
      </w:rPr>
    </w:lvl>
    <w:lvl w:ilvl="1">
      <w:start w:val="1"/>
      <w:numFmt w:val="decimal"/>
      <w:pStyle w:val="Heading20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pStyle w:val="Heading30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pStyle w:val="Heading40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5" w15:restartNumberingAfterBreak="0">
    <w:nsid w:val="6E353E2E"/>
    <w:multiLevelType w:val="multilevel"/>
    <w:tmpl w:val="00000000"/>
    <w:styleLink w:val="BulletList"/>
    <w:lvl w:ilvl="0">
      <w:start w:val="1"/>
      <w:numFmt w:val="bullet"/>
      <w:lvlText w:val="●"/>
      <w:lvlJc w:val="left"/>
      <w:pPr>
        <w:ind w:left="360" w:hanging="360"/>
      </w:pPr>
      <w:rPr>
        <w:rFonts w:ascii="Century Gothic" w:eastAsia="Century Gothic" w:hAnsi="Century Gothic" w:cs="Century Gothic"/>
        <w:sz w:val="22"/>
        <w:szCs w:val="22"/>
      </w:rPr>
    </w:lvl>
    <w:lvl w:ilvl="1">
      <w:start w:val="1"/>
      <w:numFmt w:val="bullet"/>
      <w:lvlText w:val="◯"/>
      <w:lvlJc w:val="left"/>
      <w:pPr>
        <w:ind w:left="72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2">
      <w:start w:val="1"/>
      <w:numFmt w:val="bullet"/>
      <w:lvlText w:val="◾"/>
      <w:lvlJc w:val="left"/>
      <w:pPr>
        <w:ind w:left="108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4">
      <w:start w:val="1"/>
      <w:numFmt w:val="bullet"/>
      <w:lvlText w:val="◯"/>
      <w:lvlJc w:val="left"/>
      <w:pPr>
        <w:ind w:left="180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5">
      <w:start w:val="1"/>
      <w:numFmt w:val="bullet"/>
      <w:lvlText w:val="◾"/>
      <w:lvlJc w:val="left"/>
      <w:pPr>
        <w:ind w:left="216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7">
      <w:start w:val="1"/>
      <w:numFmt w:val="bullet"/>
      <w:lvlText w:val="◯"/>
      <w:lvlJc w:val="left"/>
      <w:pPr>
        <w:ind w:left="288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8">
      <w:start w:val="1"/>
      <w:numFmt w:val="bullet"/>
      <w:lvlText w:val="◾"/>
      <w:lvlJc w:val="left"/>
      <w:pPr>
        <w:ind w:left="3240" w:hanging="360"/>
      </w:pPr>
      <w:rPr>
        <w:rFonts w:ascii="/SilverlightCustomFont;componen" w:hAnsi="/SilverlightCustomFont;componen" w:cs="/SilverlightCustomFont;componen"/>
        <w:sz w:val="22"/>
        <w:szCs w:val="22"/>
      </w:rPr>
    </w:lvl>
  </w:abstractNum>
  <w:abstractNum w:abstractNumId="6" w15:restartNumberingAfterBreak="0">
    <w:nsid w:val="6E353E2F"/>
    <w:multiLevelType w:val="multilevel"/>
    <w:tmpl w:val="00000000"/>
    <w:numStyleLink w:val="BulletList"/>
  </w:abstractNum>
  <w:abstractNum w:abstractNumId="7" w15:restartNumberingAfterBreak="0">
    <w:nsid w:val="6E353E30"/>
    <w:multiLevelType w:val="multilevel"/>
    <w:tmpl w:val="00000000"/>
    <w:numStyleLink w:val="BulletList"/>
  </w:abstractNum>
  <w:abstractNum w:abstractNumId="8" w15:restartNumberingAfterBreak="0">
    <w:nsid w:val="6E353E31"/>
    <w:multiLevelType w:val="multilevel"/>
    <w:tmpl w:val="00000000"/>
    <w:numStyleLink w:val="BulletList"/>
  </w:abstractNum>
  <w:abstractNum w:abstractNumId="9" w15:restartNumberingAfterBreak="0">
    <w:nsid w:val="6E353E32"/>
    <w:multiLevelType w:val="multilevel"/>
    <w:tmpl w:val="00000000"/>
    <w:numStyleLink w:val="BulletList"/>
  </w:abstractNum>
  <w:abstractNum w:abstractNumId="10" w15:restartNumberingAfterBreak="0">
    <w:nsid w:val="6E353E33"/>
    <w:multiLevelType w:val="multilevel"/>
    <w:tmpl w:val="00000000"/>
    <w:numStyleLink w:val="BulletList"/>
  </w:abstractNum>
  <w:abstractNum w:abstractNumId="11" w15:restartNumberingAfterBreak="0">
    <w:nsid w:val="6E353E34"/>
    <w:multiLevelType w:val="multilevel"/>
    <w:tmpl w:val="00000000"/>
    <w:numStyleLink w:val="BulletList"/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BB"/>
    <w:rsid w:val="00412E1F"/>
    <w:rsid w:val="00672E6F"/>
    <w:rsid w:val="0072413E"/>
    <w:rsid w:val="00B53FD6"/>
    <w:rsid w:val="00BE391A"/>
    <w:rsid w:val="00C212BB"/>
    <w:rsid w:val="00EC7B1C"/>
    <w:rsid w:val="00FB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77A60C"/>
  <w15:docId w15:val="{94461152-F02C-4745-BBBE-9FA274759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0A7BDE"/>
    <w:pPr>
      <w:widowControl w:val="0"/>
      <w:jc w:val="both"/>
    </w:pPr>
    <w:rPr>
      <w:rFonts w:ascii="Century Gothic" w:hAnsi="Century Gothic"/>
      <w:sz w:val="22"/>
      <w:lang w:val="nl-NL" w:eastAsia="nl-NL"/>
    </w:rPr>
  </w:style>
  <w:style w:type="paragraph" w:styleId="Kop1">
    <w:name w:val="heading 1"/>
    <w:basedOn w:val="Standaard"/>
    <w:next w:val="Plattetekst"/>
    <w:qFormat/>
    <w:pPr>
      <w:keepNext/>
      <w:keepLines/>
      <w:spacing w:after="240" w:line="240" w:lineRule="atLeast"/>
      <w:jc w:val="center"/>
      <w:outlineLvl w:val="0"/>
    </w:pPr>
    <w:rPr>
      <w:rFonts w:ascii="Garamond" w:hAnsi="Garamond"/>
      <w:smallCaps/>
      <w:spacing w:val="14"/>
      <w:kern w:val="20"/>
      <w:sz w:val="23"/>
    </w:rPr>
  </w:style>
  <w:style w:type="paragraph" w:styleId="Kop2">
    <w:name w:val="heading 2"/>
    <w:basedOn w:val="Standaard"/>
    <w:next w:val="Plattetekst"/>
    <w:qFormat/>
    <w:pPr>
      <w:keepNext/>
      <w:keepLines/>
      <w:spacing w:after="240" w:line="240" w:lineRule="atLeast"/>
      <w:outlineLvl w:val="1"/>
    </w:pPr>
    <w:rPr>
      <w:rFonts w:ascii="Garamond" w:hAnsi="Garamond"/>
      <w:smallCaps/>
      <w:spacing w:val="10"/>
      <w:kern w:val="20"/>
      <w:sz w:val="24"/>
    </w:rPr>
  </w:style>
  <w:style w:type="paragraph" w:styleId="Kop3">
    <w:name w:val="heading 3"/>
    <w:basedOn w:val="Standaard"/>
    <w:next w:val="Plattetekst"/>
    <w:qFormat/>
    <w:pPr>
      <w:keepNext/>
      <w:keepLines/>
      <w:spacing w:after="240" w:line="240" w:lineRule="atLeast"/>
      <w:outlineLvl w:val="2"/>
    </w:pPr>
    <w:rPr>
      <w:rFonts w:ascii="Garamond" w:hAnsi="Garamond"/>
      <w:i/>
      <w:kern w:val="20"/>
      <w:sz w:val="24"/>
    </w:rPr>
  </w:style>
  <w:style w:type="paragraph" w:styleId="Kop4">
    <w:name w:val="heading 4"/>
    <w:basedOn w:val="Standaard"/>
    <w:next w:val="Plattetekst"/>
    <w:qFormat/>
    <w:pPr>
      <w:keepNext/>
      <w:keepLines/>
      <w:spacing w:line="240" w:lineRule="atLeast"/>
      <w:outlineLvl w:val="3"/>
    </w:pPr>
    <w:rPr>
      <w:rFonts w:ascii="Garamond" w:hAnsi="Garamond"/>
      <w:smallCaps/>
      <w:kern w:val="20"/>
      <w:sz w:val="23"/>
    </w:rPr>
  </w:style>
  <w:style w:type="paragraph" w:styleId="Kop5">
    <w:name w:val="heading 5"/>
    <w:basedOn w:val="Standaard"/>
    <w:next w:val="Plattetekst"/>
    <w:qFormat/>
    <w:pPr>
      <w:keepNext/>
      <w:keepLines/>
      <w:spacing w:line="240" w:lineRule="atLeast"/>
      <w:outlineLvl w:val="4"/>
    </w:pPr>
    <w:rPr>
      <w:rFonts w:ascii="Garamond" w:hAnsi="Garamond"/>
      <w:kern w:val="2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after="240" w:line="240" w:lineRule="atLeast"/>
      <w:ind w:firstLine="360"/>
    </w:pPr>
    <w:rPr>
      <w:spacing w:val="-5"/>
      <w:sz w:val="24"/>
    </w:rPr>
  </w:style>
  <w:style w:type="character" w:customStyle="1" w:styleId="Selectievakje">
    <w:name w:val="Selectievakje"/>
    <w:rPr>
      <w:rFonts w:ascii="Times New Roman" w:hAnsi="Times New Roman"/>
      <w:sz w:val="22"/>
    </w:rPr>
  </w:style>
  <w:style w:type="paragraph" w:customStyle="1" w:styleId="Bedrijfsnaam">
    <w:name w:val="Bedrijfsnaam"/>
    <w:basedOn w:val="Plattetekst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label"/>
    <w:next w:val="Standaar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nl-NL"/>
    </w:rPr>
  </w:style>
  <w:style w:type="character" w:styleId="Nadruk">
    <w:name w:val="Emphasis"/>
    <w:qFormat/>
    <w:rPr>
      <w:caps/>
      <w:spacing w:val="10"/>
      <w:sz w:val="16"/>
    </w:rPr>
  </w:style>
  <w:style w:type="paragraph" w:customStyle="1" w:styleId="Koptekstbasis">
    <w:name w:val="Koptekstbasis"/>
    <w:basedOn w:val="Plattetekst"/>
    <w:pPr>
      <w:keepLines/>
      <w:tabs>
        <w:tab w:val="center" w:pos="0"/>
        <w:tab w:val="right" w:pos="4320"/>
      </w:tabs>
      <w:spacing w:after="0"/>
    </w:pPr>
  </w:style>
  <w:style w:type="paragraph" w:styleId="Voettekst">
    <w:name w:val="footer"/>
    <w:basedOn w:val="Koptekstbasis"/>
    <w:link w:val="VoettekstChar"/>
    <w:uiPriority w:val="99"/>
    <w:pPr>
      <w:pBdr>
        <w:top w:val="single" w:sz="6" w:space="30" w:color="auto"/>
      </w:pBdr>
      <w:spacing w:before="600"/>
      <w:ind w:firstLine="0"/>
      <w:jc w:val="left"/>
    </w:pPr>
  </w:style>
  <w:style w:type="paragraph" w:styleId="Koptekst">
    <w:name w:val="header"/>
    <w:basedOn w:val="Koptekstbasis"/>
    <w:pPr>
      <w:spacing w:after="600"/>
      <w:ind w:firstLine="0"/>
      <w:jc w:val="left"/>
    </w:pPr>
    <w:rPr>
      <w:caps/>
      <w:sz w:val="18"/>
    </w:rPr>
  </w:style>
  <w:style w:type="paragraph" w:styleId="Ballontekst">
    <w:name w:val="Balloon Text"/>
    <w:basedOn w:val="Standaard"/>
    <w:semiHidden/>
    <w:rsid w:val="0054324F"/>
    <w:rPr>
      <w:rFonts w:ascii="Tahoma" w:hAnsi="Tahoma" w:cs="Tahoma"/>
      <w:sz w:val="16"/>
      <w:szCs w:val="16"/>
    </w:rPr>
  </w:style>
  <w:style w:type="paragraph" w:styleId="Berichtkop">
    <w:name w:val="Message Header"/>
    <w:basedOn w:val="Plattetekst"/>
    <w:pPr>
      <w:keepLines/>
      <w:spacing w:after="40" w:line="140" w:lineRule="atLeast"/>
      <w:ind w:left="360" w:firstLine="0"/>
      <w:jc w:val="left"/>
    </w:pPr>
  </w:style>
  <w:style w:type="paragraph" w:customStyle="1" w:styleId="Berichtkopeerste">
    <w:name w:val="Berichtkop eerste"/>
    <w:basedOn w:val="Berichtkop"/>
    <w:next w:val="Berichtkop"/>
  </w:style>
  <w:style w:type="paragraph" w:customStyle="1" w:styleId="Berichtkoplabel">
    <w:name w:val="Berichtkoplabel"/>
    <w:basedOn w:val="Berichtkop"/>
    <w:next w:val="Berichtkop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Berichtkoplaatste">
    <w:name w:val="Berichtkop laatste"/>
    <w:basedOn w:val="Berichtkop"/>
    <w:next w:val="Platteteks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Standaardinspringing">
    <w:name w:val="Normal Indent"/>
    <w:basedOn w:val="Standaard"/>
    <w:pPr>
      <w:ind w:left="720"/>
    </w:pPr>
  </w:style>
  <w:style w:type="character" w:styleId="Paginanummer">
    <w:name w:val="page number"/>
    <w:rPr>
      <w:sz w:val="24"/>
    </w:rPr>
  </w:style>
  <w:style w:type="paragraph" w:customStyle="1" w:styleId="Adresafzender">
    <w:name w:val="Adres afzender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nl-NL"/>
    </w:rPr>
  </w:style>
  <w:style w:type="paragraph" w:customStyle="1" w:styleId="Handtekeningbedrijf">
    <w:name w:val="Handtekening bedrijf"/>
    <w:basedOn w:val="Standaard"/>
    <w:next w:val="Standaard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basedOn w:val="Standaardalinea-lettertype"/>
    <w:rPr>
      <w:i/>
      <w:spacing w:val="70"/>
    </w:rPr>
  </w:style>
  <w:style w:type="paragraph" w:styleId="Titel">
    <w:name w:val="Title"/>
    <w:basedOn w:val="Standaard"/>
    <w:next w:val="Ondertitel"/>
    <w:qFormat/>
    <w:rsid w:val="00191D66"/>
    <w:pPr>
      <w:keepNext/>
      <w:spacing w:before="360" w:after="240" w:line="560" w:lineRule="exact"/>
      <w:jc w:val="center"/>
    </w:pPr>
    <w:rPr>
      <w:rFonts w:ascii="Arial" w:hAnsi="Arial"/>
      <w:b/>
      <w:kern w:val="28"/>
      <w:sz w:val="40"/>
    </w:rPr>
  </w:style>
  <w:style w:type="paragraph" w:styleId="Ondertitel">
    <w:name w:val="Subtitle"/>
    <w:basedOn w:val="Titel"/>
    <w:next w:val="Plattetekst"/>
    <w:qFormat/>
    <w:pPr>
      <w:spacing w:before="0" w:line="240" w:lineRule="auto"/>
    </w:pPr>
    <w:rPr>
      <w:b w:val="0"/>
      <w:i/>
      <w:sz w:val="28"/>
    </w:rPr>
  </w:style>
  <w:style w:type="paragraph" w:customStyle="1" w:styleId="Afzendadres">
    <w:name w:val="Afzendadres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en-US"/>
    </w:rPr>
  </w:style>
  <w:style w:type="paragraph" w:styleId="Handtekening">
    <w:name w:val="Signature"/>
    <w:basedOn w:val="Standaard"/>
    <w:pPr>
      <w:ind w:left="4320"/>
    </w:pPr>
    <w:rPr>
      <w:lang w:val="en-US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table" w:styleId="Tabelraster">
    <w:name w:val="Table Grid"/>
    <w:basedOn w:val="Standaardtabel"/>
    <w:rsid w:val="00191D66"/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Kopbasis11ptRegelafstandenkel">
    <w:name w:val="Opmaakprofiel Kopbasis + 11 pt Regelafstand:  enkel"/>
    <w:basedOn w:val="Standaard"/>
    <w:next w:val="Standaard"/>
    <w:link w:val="OpmaakprofielKopbasis11ptRegelafstandenkelChar"/>
    <w:autoRedefine/>
    <w:rsid w:val="00A23F63"/>
    <w:pPr>
      <w:keepNext/>
      <w:keepLines/>
      <w:widowControl/>
      <w:jc w:val="left"/>
    </w:pPr>
  </w:style>
  <w:style w:type="character" w:customStyle="1" w:styleId="OpmaakprofielKopbasis11ptRegelafstandenkelChar">
    <w:name w:val="Opmaakprofiel Kopbasis + 11 pt Regelafstand:  enkel Char"/>
    <w:basedOn w:val="Standaardalinea-lettertype"/>
    <w:link w:val="OpmaakprofielKopbasis11ptRegelafstandenkel"/>
    <w:rsid w:val="00A23F63"/>
    <w:rPr>
      <w:rFonts w:ascii="Century Gothic" w:hAnsi="Century Gothic"/>
      <w:sz w:val="22"/>
      <w:lang w:val="nl-NL" w:eastAsia="nl-NL"/>
    </w:rPr>
  </w:style>
  <w:style w:type="paragraph" w:customStyle="1" w:styleId="OpmaakprofielKopbasisRegelafstandenkel">
    <w:name w:val="Opmaakprofiel Kopbasis + Regelafstand:  enkel"/>
    <w:basedOn w:val="Standaard"/>
    <w:next w:val="Standaard"/>
    <w:rsid w:val="00BD760D"/>
    <w:pPr>
      <w:keepNext/>
      <w:keepLines/>
      <w:widowControl/>
      <w:jc w:val="left"/>
    </w:pPr>
    <w:rPr>
      <w:caps/>
      <w:spacing w:val="-5"/>
      <w:kern w:val="20"/>
    </w:rPr>
  </w:style>
  <w:style w:type="paragraph" w:styleId="Lijstalinea">
    <w:name w:val="List Paragraph"/>
    <w:basedOn w:val="Standaard"/>
    <w:uiPriority w:val="34"/>
    <w:qFormat/>
    <w:rsid w:val="0049615E"/>
    <w:pPr>
      <w:ind w:left="720"/>
      <w:contextualSpacing/>
    </w:pPr>
  </w:style>
  <w:style w:type="paragraph" w:styleId="Geenafstand">
    <w:name w:val="No Spacing"/>
    <w:uiPriority w:val="1"/>
    <w:qFormat/>
    <w:rsid w:val="005B7B5E"/>
    <w:pPr>
      <w:widowControl w:val="0"/>
      <w:jc w:val="both"/>
    </w:pPr>
    <w:rPr>
      <w:rFonts w:ascii="Century Gothic" w:hAnsi="Century Gothic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123191"/>
    <w:rPr>
      <w:rFonts w:ascii="Century Gothic" w:hAnsi="Century Gothic"/>
      <w:spacing w:val="-5"/>
      <w:sz w:val="24"/>
      <w:lang w:val="nl-NL" w:eastAsia="nl-NL"/>
    </w:rPr>
  </w:style>
  <w:style w:type="paragraph" w:customStyle="1" w:styleId="Header1">
    <w:name w:val="Header_1"/>
    <w:basedOn w:val="Normal0"/>
    <w:link w:val="KoptekstChar"/>
    <w:unhideWhenUsed/>
    <w:rsid w:val="00510F65"/>
    <w:pPr>
      <w:tabs>
        <w:tab w:val="center" w:pos="4536"/>
        <w:tab w:val="right" w:pos="9072"/>
      </w:tabs>
    </w:pPr>
  </w:style>
  <w:style w:type="paragraph" w:customStyle="1" w:styleId="Normal0">
    <w:name w:val="Normal_0"/>
    <w:qFormat/>
    <w:rsid w:val="00572E4B"/>
    <w:rPr>
      <w:rFonts w:ascii="Century Gothic" w:hAnsi="Century Gothic"/>
      <w:sz w:val="22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Header1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Footer1">
    <w:name w:val="Footer_1"/>
    <w:basedOn w:val="Normal0"/>
    <w:link w:val="VoettekstChar0"/>
    <w:uiPriority w:val="99"/>
    <w:unhideWhenUsed/>
    <w:rsid w:val="00510F65"/>
    <w:pPr>
      <w:tabs>
        <w:tab w:val="center" w:pos="4536"/>
        <w:tab w:val="right" w:pos="9072"/>
      </w:tabs>
    </w:pPr>
  </w:style>
  <w:style w:type="character" w:customStyle="1" w:styleId="VoettekstChar0">
    <w:name w:val="Voettekst Char_0"/>
    <w:basedOn w:val="Standaardalinea-lettertype"/>
    <w:link w:val="Footer1"/>
    <w:uiPriority w:val="99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Normal1">
    <w:name w:val="Normal_1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NoSpacing1">
    <w:name w:val="No Spacing_1"/>
    <w:uiPriority w:val="1"/>
    <w:qFormat/>
    <w:rsid w:val="00177ECD"/>
    <w:rPr>
      <w:rFonts w:ascii="Century Gothic" w:hAnsi="Century Gothic"/>
      <w:sz w:val="22"/>
      <w:szCs w:val="24"/>
      <w:lang w:val="nl-NL" w:eastAsia="nl-NL"/>
    </w:rPr>
  </w:style>
  <w:style w:type="paragraph" w:customStyle="1" w:styleId="OpmaakprofielKop11">
    <w:name w:val="Opmaakprofiel Kop 1_1"/>
    <w:basedOn w:val="Heading10"/>
    <w:rsid w:val="00575D02"/>
    <w:pPr>
      <w:keepNext w:val="0"/>
      <w:keepLines w:val="0"/>
      <w:widowControl w:val="0"/>
      <w:numPr>
        <w:numId w:val="6"/>
      </w:numPr>
      <w:tabs>
        <w:tab w:val="clear" w:pos="720"/>
        <w:tab w:val="num" w:pos="360"/>
      </w:tabs>
      <w:spacing w:before="0" w:after="120"/>
      <w:ind w:left="0" w:firstLine="0"/>
    </w:pPr>
    <w:rPr>
      <w:rFonts w:ascii="Century Gothic" w:eastAsia="Times New Roman" w:hAnsi="Century Gothic" w:cs="Times New Roman"/>
      <w:b w:val="0"/>
      <w:bCs w:val="0"/>
      <w:color w:val="auto"/>
      <w:kern w:val="32"/>
      <w:sz w:val="32"/>
      <w:szCs w:val="20"/>
      <w:u w:val="single"/>
    </w:rPr>
  </w:style>
  <w:style w:type="paragraph" w:customStyle="1" w:styleId="Heading20">
    <w:name w:val="Heading 2_0"/>
    <w:basedOn w:val="Normal2"/>
    <w:next w:val="BodyText0"/>
    <w:link w:val="Kop2Char"/>
    <w:qFormat/>
    <w:rsid w:val="00575D02"/>
    <w:pPr>
      <w:keepNext/>
      <w:keepLines/>
      <w:widowControl w:val="0"/>
      <w:numPr>
        <w:ilvl w:val="1"/>
        <w:numId w:val="6"/>
      </w:numPr>
      <w:spacing w:after="240" w:line="240" w:lineRule="atLeast"/>
      <w:jc w:val="both"/>
      <w:outlineLvl w:val="1"/>
    </w:pPr>
    <w:rPr>
      <w:rFonts w:ascii="Garamond" w:hAnsi="Garamond"/>
      <w:smallCaps/>
      <w:spacing w:val="10"/>
      <w:kern w:val="20"/>
      <w:sz w:val="24"/>
      <w:szCs w:val="20"/>
    </w:rPr>
  </w:style>
  <w:style w:type="paragraph" w:customStyle="1" w:styleId="Normal2">
    <w:name w:val="Normal_2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BodyText0">
    <w:name w:val="Body Text_0"/>
    <w:basedOn w:val="Normal2"/>
    <w:link w:val="PlattetekstChar"/>
    <w:rsid w:val="00575D02"/>
    <w:pPr>
      <w:spacing w:after="120"/>
    </w:pPr>
  </w:style>
  <w:style w:type="character" w:customStyle="1" w:styleId="PlattetekstChar">
    <w:name w:val="Platte tekst Char"/>
    <w:basedOn w:val="Standaardalinea-lettertype"/>
    <w:link w:val="BodyText0"/>
    <w:rsid w:val="00575D02"/>
    <w:rPr>
      <w:rFonts w:ascii="Century Gothic" w:hAnsi="Century Gothic"/>
      <w:sz w:val="22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Heading20"/>
    <w:rsid w:val="00575D02"/>
    <w:rPr>
      <w:rFonts w:ascii="Garamond" w:hAnsi="Garamond"/>
      <w:smallCaps/>
      <w:spacing w:val="10"/>
      <w:kern w:val="20"/>
      <w:sz w:val="24"/>
      <w:lang w:val="nl-NL" w:eastAsia="nl-NL"/>
    </w:rPr>
  </w:style>
  <w:style w:type="paragraph" w:customStyle="1" w:styleId="Heading30">
    <w:name w:val="Heading 3_0"/>
    <w:basedOn w:val="Normal2"/>
    <w:next w:val="BodyText0"/>
    <w:link w:val="Kop3Char"/>
    <w:qFormat/>
    <w:rsid w:val="00575D02"/>
    <w:pPr>
      <w:keepNext/>
      <w:keepLines/>
      <w:widowControl w:val="0"/>
      <w:numPr>
        <w:ilvl w:val="2"/>
        <w:numId w:val="6"/>
      </w:numPr>
      <w:spacing w:after="240" w:line="240" w:lineRule="atLeast"/>
      <w:jc w:val="both"/>
      <w:outlineLvl w:val="2"/>
    </w:pPr>
    <w:rPr>
      <w:rFonts w:ascii="Garamond" w:hAnsi="Garamond"/>
      <w:i/>
      <w:kern w:val="20"/>
      <w:sz w:val="24"/>
      <w:szCs w:val="20"/>
    </w:rPr>
  </w:style>
  <w:style w:type="character" w:customStyle="1" w:styleId="Kop3Char">
    <w:name w:val="Kop 3 Char"/>
    <w:basedOn w:val="Standaardalinea-lettertype"/>
    <w:link w:val="Heading30"/>
    <w:rsid w:val="00575D02"/>
    <w:rPr>
      <w:rFonts w:ascii="Garamond" w:hAnsi="Garamond"/>
      <w:i/>
      <w:kern w:val="20"/>
      <w:sz w:val="24"/>
      <w:lang w:val="nl-NL" w:eastAsia="nl-NL"/>
    </w:rPr>
  </w:style>
  <w:style w:type="paragraph" w:customStyle="1" w:styleId="Heading40">
    <w:name w:val="Heading 4_0"/>
    <w:basedOn w:val="Normal2"/>
    <w:next w:val="BodyText0"/>
    <w:link w:val="Kop4Char"/>
    <w:qFormat/>
    <w:rsid w:val="00575D02"/>
    <w:pPr>
      <w:keepNext/>
      <w:keepLines/>
      <w:widowControl w:val="0"/>
      <w:numPr>
        <w:ilvl w:val="3"/>
        <w:numId w:val="6"/>
      </w:numPr>
      <w:spacing w:after="120" w:line="240" w:lineRule="atLeast"/>
      <w:jc w:val="both"/>
      <w:outlineLvl w:val="3"/>
    </w:pPr>
    <w:rPr>
      <w:rFonts w:ascii="Garamond" w:hAnsi="Garamond"/>
      <w:smallCaps/>
      <w:kern w:val="20"/>
      <w:sz w:val="23"/>
      <w:szCs w:val="20"/>
    </w:rPr>
  </w:style>
  <w:style w:type="character" w:customStyle="1" w:styleId="Kop4Char">
    <w:name w:val="Kop 4 Char"/>
    <w:basedOn w:val="Standaardalinea-lettertype"/>
    <w:link w:val="Heading40"/>
    <w:rsid w:val="00575D02"/>
    <w:rPr>
      <w:rFonts w:ascii="Garamond" w:hAnsi="Garamond"/>
      <w:smallCaps/>
      <w:kern w:val="20"/>
      <w:sz w:val="23"/>
      <w:lang w:val="nl-NL" w:eastAsia="nl-NL"/>
    </w:rPr>
  </w:style>
  <w:style w:type="paragraph" w:customStyle="1" w:styleId="Heading10">
    <w:name w:val="Heading 1_0"/>
    <w:basedOn w:val="Normal2"/>
    <w:next w:val="Normal2"/>
    <w:link w:val="Kop1Char"/>
    <w:qFormat/>
    <w:rsid w:val="00575D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1Char">
    <w:name w:val="Kop 1 Char"/>
    <w:basedOn w:val="Standaardalinea-lettertype"/>
    <w:link w:val="Heading10"/>
    <w:rsid w:val="00575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character" w:customStyle="1" w:styleId="DefaultParagraphFont1">
    <w:name w:val="Default Paragraph Font_1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2">
    <w:name w:val="Default Paragraph Font_2"/>
    <w:uiPriority w:val="1"/>
    <w:semiHidden/>
    <w:unhideWhenUsed/>
    <w:rPr>
      <w:rFonts w:ascii="Century Gothic" w:eastAsia="Century Gothic" w:hAnsi="Century Gothic" w:cs="Century Gothic"/>
    </w:rPr>
  </w:style>
  <w:style w:type="paragraph" w:customStyle="1" w:styleId="SubTitel1">
    <w:name w:val="SubTitel_1"/>
    <w:basedOn w:val="Normal3"/>
    <w:next w:val="Normal3"/>
    <w:qFormat/>
    <w:rPr>
      <w:b/>
    </w:rPr>
  </w:style>
  <w:style w:type="paragraph" w:customStyle="1" w:styleId="Normal3">
    <w:name w:val="Normal_3"/>
    <w:qFormat/>
    <w:rPr>
      <w:rFonts w:ascii="Century Gothic" w:eastAsia="Century Gothic" w:hAnsi="Century Gothic" w:cs="Century Gothic"/>
      <w:sz w:val="22"/>
      <w:szCs w:val="22"/>
    </w:rPr>
  </w:style>
  <w:style w:type="character" w:customStyle="1" w:styleId="DefaultParagraphFont3">
    <w:name w:val="Default Paragraph Font_3"/>
    <w:uiPriority w:val="1"/>
    <w:semiHidden/>
    <w:unhideWhenUsed/>
    <w:rPr>
      <w:rFonts w:ascii="Century Gothic" w:eastAsia="Century Gothic" w:hAnsi="Century Gothic" w:cs="Century Gothic"/>
    </w:rPr>
  </w:style>
  <w:style w:type="numbering" w:customStyle="1" w:styleId="BulletList">
    <w:name w:val="BulletList"/>
    <w:uiPriority w:val="34"/>
    <w:qFormat/>
    <w:pPr>
      <w:numPr>
        <w:numId w:val="7"/>
      </w:numPr>
    </w:pPr>
  </w:style>
  <w:style w:type="character" w:customStyle="1" w:styleId="DefaultParagraphFont4">
    <w:name w:val="Default Paragraph Font_4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5">
    <w:name w:val="Default Paragraph Font_5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6">
    <w:name w:val="Default Paragraph Font_6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7">
    <w:name w:val="Default Paragraph Font_7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8">
    <w:name w:val="Default Paragraph Font_8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9">
    <w:name w:val="Default Paragraph Font_9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10">
    <w:name w:val="Default Paragraph Font_10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11">
    <w:name w:val="Default Paragraph Font_11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12">
    <w:name w:val="Default Paragraph Font_12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13">
    <w:name w:val="Default Paragraph Font_13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14">
    <w:name w:val="Default Paragraph Font_14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15">
    <w:name w:val="Default Paragraph Font_15"/>
    <w:rPr>
      <w:rFonts w:ascii="Century Gothic" w:eastAsia="Century Gothic" w:hAnsi="Century Gothic" w:cs="Century Gothic"/>
    </w:rPr>
  </w:style>
  <w:style w:type="character" w:customStyle="1" w:styleId="DefaultParagraphFont16">
    <w:name w:val="Default Paragraph Font_16"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5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D2C00-B0EA-4AA5-A6EF-2889D6FE9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ISVAG brief (logopapier)</vt:lpstr>
    </vt:vector>
  </TitlesOfParts>
  <Company>ISVAG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ISVAG brief (logopapier)</dc:title>
  <dc:creator>Tine Van Puyenbroeck</dc:creator>
  <cp:lastModifiedBy>Andrea Schonken</cp:lastModifiedBy>
  <cp:revision>6</cp:revision>
  <cp:lastPrinted>2015-12-09T14:34:00Z</cp:lastPrinted>
  <dcterms:created xsi:type="dcterms:W3CDTF">2017-11-07T10:06:00Z</dcterms:created>
  <dcterms:modified xsi:type="dcterms:W3CDTF">2017-11-10T09:49:00Z</dcterms:modified>
  <cp:category>sjablonen</cp:category>
</cp:coreProperties>
</file>