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E63" w:rsidRDefault="00BF6EB0" w:rsidP="00584E63">
      <w:pPr>
        <w:jc w:val="right"/>
        <w:rPr>
          <w:b/>
          <w:sz w:val="32"/>
          <w:szCs w:val="32"/>
          <w:lang w:val="nl-BE"/>
        </w:rPr>
      </w:pPr>
      <w:r>
        <w:rPr>
          <w:b/>
          <w:sz w:val="32"/>
          <w:szCs w:val="32"/>
          <w:lang w:val="nl-BE"/>
        </w:rPr>
        <w:t>ISVAG O.V.</w:t>
      </w:r>
    </w:p>
    <w:p w:rsidR="00BF6EB0" w:rsidRDefault="00BF6EB0" w:rsidP="00584E63">
      <w:pPr>
        <w:pStyle w:val="Geenafstand"/>
        <w:pBdr>
          <w:bottom w:val="single" w:sz="4" w:space="1" w:color="auto"/>
        </w:pBdr>
        <w:rPr>
          <w:b/>
          <w:sz w:val="32"/>
          <w:lang w:val="nl-BE"/>
        </w:rPr>
      </w:pPr>
    </w:p>
    <w:p w:rsidR="00584E63" w:rsidRDefault="00BF6EB0" w:rsidP="00584E63">
      <w:pPr>
        <w:pStyle w:val="Geenafstand"/>
        <w:pBdr>
          <w:bottom w:val="single" w:sz="4" w:space="1" w:color="auto"/>
        </w:pBdr>
        <w:rPr>
          <w:b/>
          <w:sz w:val="32"/>
          <w:lang w:val="nl-BE"/>
        </w:rPr>
      </w:pPr>
      <w:r>
        <w:rPr>
          <w:b/>
          <w:sz w:val="32"/>
          <w:lang w:val="nl-BE"/>
        </w:rPr>
        <w:t>VERSLAG RAAD VAN BESTUUR</w:t>
      </w:r>
    </w:p>
    <w:p w:rsidR="00584E63" w:rsidRDefault="00513622" w:rsidP="00584E63">
      <w:pPr>
        <w:pStyle w:val="Geenafstand"/>
        <w:rPr>
          <w:b/>
          <w:sz w:val="2"/>
          <w:szCs w:val="2"/>
          <w:lang w:val="nl-BE"/>
        </w:rPr>
      </w:pPr>
    </w:p>
    <w:p w:rsidR="00584E63" w:rsidRDefault="00BF6EB0" w:rsidP="00584E63">
      <w:pPr>
        <w:pStyle w:val="Geenafstand"/>
        <w:pBdr>
          <w:bottom w:val="single" w:sz="4" w:space="1" w:color="auto"/>
        </w:pBdr>
        <w:jc w:val="left"/>
        <w:rPr>
          <w:b/>
          <w:sz w:val="28"/>
          <w:lang w:val="nl-BE"/>
        </w:rPr>
      </w:pPr>
      <w:r>
        <w:rPr>
          <w:b/>
          <w:sz w:val="28"/>
          <w:lang w:val="nl-BE"/>
        </w:rPr>
        <w:t>DINSDAG 24 oktober 2017</w:t>
      </w:r>
    </w:p>
    <w:p w:rsidR="00584E63" w:rsidRDefault="00513622" w:rsidP="00584E63">
      <w:pPr>
        <w:rPr>
          <w:sz w:val="2"/>
          <w:szCs w:val="2"/>
          <w:lang w:val="nl-BE"/>
        </w:rPr>
      </w:pPr>
    </w:p>
    <w:p w:rsidR="00F67236" w:rsidRPr="00D05C6D" w:rsidRDefault="00BF6EB0" w:rsidP="00F67236">
      <w:pPr>
        <w:pStyle w:val="Normal1"/>
        <w:rPr>
          <w:rFonts w:cs="Arial"/>
          <w:b/>
          <w:i/>
          <w:szCs w:val="22"/>
        </w:rPr>
      </w:pPr>
      <w:r w:rsidRPr="00D05C6D">
        <w:rPr>
          <w:rFonts w:cs="Arial"/>
          <w:b/>
          <w:i/>
          <w:szCs w:val="22"/>
        </w:rPr>
        <w:t>Aanwezig:</w:t>
      </w:r>
    </w:p>
    <w:p w:rsidR="00590683" w:rsidRPr="00D05C6D" w:rsidRDefault="00BF6EB0" w:rsidP="00007FD1">
      <w:pPr>
        <w:pStyle w:val="Normal1"/>
        <w:rPr>
          <w:rFonts w:cs="Arial"/>
          <w:szCs w:val="22"/>
        </w:rPr>
      </w:pPr>
      <w:r w:rsidRPr="00D05C6D">
        <w:rPr>
          <w:rFonts w:cs="Arial"/>
          <w:szCs w:val="22"/>
        </w:rPr>
        <w:t xml:space="preserve">Philip Heylen, voorzitter; Kristof Bossuyt, 1ste ondervoorzitter; Maarten De Bock, 2de ondervoorzitter; Kristel Moulaert, directeur; François Boddaert, Walter Duré, Alex Goethals, Hans Ides, Rob Mennes, Dirk Rochtus, Gerald Van Acker en Kris Van Hoeck, raadsleden; Tom Bridts, Sven Cools en Peter Hoefman, waarnemende raadsleden; Jan Verbert, secretaris; </w:t>
      </w:r>
    </w:p>
    <w:p w:rsidR="00101EFC" w:rsidRPr="00D05C6D" w:rsidRDefault="00513622" w:rsidP="00101EFC">
      <w:pPr>
        <w:pStyle w:val="Normal1"/>
        <w:rPr>
          <w:rFonts w:cs="Arial"/>
          <w:szCs w:val="22"/>
        </w:rPr>
      </w:pPr>
    </w:p>
    <w:p w:rsidR="00101EFC" w:rsidRPr="00D05C6D" w:rsidRDefault="00BF6EB0" w:rsidP="00101EFC">
      <w:pPr>
        <w:pStyle w:val="Normal1"/>
        <w:rPr>
          <w:rFonts w:cs="Arial"/>
          <w:b/>
          <w:i/>
          <w:szCs w:val="22"/>
        </w:rPr>
      </w:pPr>
      <w:r w:rsidRPr="00D05C6D">
        <w:rPr>
          <w:rFonts w:cs="Arial"/>
          <w:b/>
          <w:i/>
          <w:szCs w:val="22"/>
        </w:rPr>
        <w:t>Verontschuldigd:</w:t>
      </w:r>
    </w:p>
    <w:p w:rsidR="007B1C95" w:rsidRPr="00D05C6D" w:rsidRDefault="00BF6EB0" w:rsidP="00A8370F">
      <w:pPr>
        <w:pStyle w:val="Normal1"/>
        <w:rPr>
          <w:rFonts w:cs="Arial"/>
          <w:szCs w:val="22"/>
        </w:rPr>
      </w:pPr>
      <w:r w:rsidRPr="00D05C6D">
        <w:rPr>
          <w:rFonts w:cs="Arial"/>
          <w:szCs w:val="22"/>
        </w:rPr>
        <w:t xml:space="preserve">Davina De Herdt, raadslid; </w:t>
      </w:r>
      <w:r w:rsidRPr="00D05C6D">
        <w:rPr>
          <w:szCs w:val="22"/>
        </w:rPr>
        <w:t>Dirk Vermant, raadslid (Volmacht gever)</w:t>
      </w:r>
      <w:r w:rsidRPr="00D05C6D">
        <w:rPr>
          <w:color w:val="002060"/>
          <w:szCs w:val="22"/>
        </w:rPr>
        <w:t xml:space="preserve">, </w:t>
      </w:r>
      <w:r w:rsidRPr="00D05C6D">
        <w:rPr>
          <w:szCs w:val="22"/>
        </w:rPr>
        <w:t>Gilbert Verstraelen, raadslid (Volmacht gever)</w:t>
      </w:r>
      <w:r w:rsidRPr="00D05C6D">
        <w:rPr>
          <w:color w:val="002060"/>
          <w:szCs w:val="22"/>
        </w:rPr>
        <w:t xml:space="preserve"> en </w:t>
      </w:r>
      <w:r w:rsidRPr="00D05C6D">
        <w:rPr>
          <w:szCs w:val="22"/>
        </w:rPr>
        <w:t>Kathelijne Toen, raadslid (Volmacht gever)</w:t>
      </w:r>
    </w:p>
    <w:p w:rsidR="005B7B5E" w:rsidRPr="000546CA" w:rsidRDefault="00513622" w:rsidP="005B7B5E">
      <w:pPr>
        <w:pStyle w:val="Geenafstand"/>
        <w:rPr>
          <w:lang w:val="nl-BE"/>
        </w:rPr>
      </w:pPr>
    </w:p>
    <w:p w:rsidR="005B7B5E" w:rsidRPr="000546CA" w:rsidRDefault="00BF6EB0" w:rsidP="005B7B5E">
      <w:pPr>
        <w:pStyle w:val="Geenafstand"/>
        <w:rPr>
          <w:b/>
          <w:u w:val="single"/>
          <w:lang w:val="nl-BE"/>
        </w:rPr>
      </w:pPr>
      <w:r w:rsidRPr="000546CA">
        <w:rPr>
          <w:b/>
          <w:u w:val="single"/>
          <w:lang w:val="nl-BE"/>
        </w:rPr>
        <w:t>AGENDA</w:t>
      </w:r>
    </w:p>
    <w:p w:rsidR="009147AD" w:rsidRPr="00BC3E22" w:rsidRDefault="00513622" w:rsidP="009B1A3E">
      <w:pPr>
        <w:pStyle w:val="Normal1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590683" w:rsidTr="001E7F1A">
        <w:tc>
          <w:tcPr>
            <w:tcW w:w="0" w:type="auto"/>
          </w:tcPr>
          <w:p w:rsidR="00590683" w:rsidRPr="004A0CF1" w:rsidRDefault="00BF6EB0" w:rsidP="004A0CF1">
            <w:pPr>
              <w:pStyle w:val="Normal1"/>
              <w:tabs>
                <w:tab w:val="left" w:pos="585"/>
              </w:tabs>
              <w:spacing w:after="240"/>
              <w:rPr>
                <w:b/>
              </w:rPr>
            </w:pPr>
            <w:r w:rsidRPr="00BC3E22">
              <w:rPr>
                <w:b/>
              </w:rPr>
              <w:t>1. Algemeen.</w:t>
            </w:r>
            <w:r>
              <w:rPr>
                <w:b/>
              </w:rPr>
              <w:br/>
            </w:r>
            <w:r w:rsidRPr="00BC3E22">
              <w:rPr>
                <w:b/>
              </w:rPr>
              <w:t>1.1</w:t>
            </w:r>
            <w:r>
              <w:rPr>
                <w:b/>
              </w:rPr>
              <w:t xml:space="preserve"> </w:t>
            </w:r>
            <w:r w:rsidRPr="00BC3E22">
              <w:rPr>
                <w:b/>
              </w:rPr>
              <w:t>Goedkeuring verslag vorige vergadering - beslissing</w:t>
            </w:r>
            <w:r>
              <w:rPr>
                <w:b/>
              </w:rPr>
              <w:t>:</w:t>
            </w:r>
          </w:p>
          <w:p w:rsidR="008A3C98" w:rsidRPr="00BC3E22" w:rsidRDefault="00BF6EB0" w:rsidP="008A3C98">
            <w:pPr>
              <w:pStyle w:val="Normal1"/>
              <w:rPr>
                <w:u w:val="single"/>
              </w:rPr>
            </w:pPr>
            <w:r w:rsidRPr="00BC3E22">
              <w:rPr>
                <w:u w:val="single"/>
              </w:rPr>
              <w:t>Besluit</w:t>
            </w:r>
          </w:p>
          <w:p w:rsidR="00590683" w:rsidRDefault="00BF6EB0">
            <w:pPr>
              <w:pStyle w:val="Normal1"/>
            </w:pPr>
            <w:r>
              <w:t>De Raad van Bestuur hecht eenparig zijn goedkeuring aan het verslag van de vergadering van 21 september 2017.</w:t>
            </w:r>
          </w:p>
          <w:p w:rsidR="00590683" w:rsidRPr="00BC3E22" w:rsidRDefault="00590683" w:rsidP="00A552D0">
            <w:pPr>
              <w:pStyle w:val="Normal1"/>
              <w:rPr>
                <w:b/>
              </w:rPr>
            </w:pPr>
          </w:p>
        </w:tc>
      </w:tr>
      <w:tr w:rsidR="00590683" w:rsidTr="001E7F1A">
        <w:tc>
          <w:tcPr>
            <w:tcW w:w="0" w:type="auto"/>
          </w:tcPr>
          <w:p w:rsidR="00590683" w:rsidRPr="004A0CF1" w:rsidRDefault="00BF6EB0" w:rsidP="00D56CDB">
            <w:pPr>
              <w:pStyle w:val="Normal1"/>
              <w:rPr>
                <w:b/>
              </w:rPr>
            </w:pPr>
            <w:r w:rsidRPr="00BC3E22">
              <w:rPr>
                <w:b/>
              </w:rPr>
              <w:t>2. Bestuur en beleid.</w:t>
            </w:r>
            <w:r>
              <w:rPr>
                <w:b/>
              </w:rPr>
              <w:br/>
            </w:r>
            <w:r w:rsidRPr="00BC3E22">
              <w:rPr>
                <w:b/>
              </w:rPr>
              <w:t>2.1</w:t>
            </w:r>
            <w:r>
              <w:rPr>
                <w:b/>
              </w:rPr>
              <w:t xml:space="preserve"> </w:t>
            </w:r>
            <w:r w:rsidRPr="00BC3E22">
              <w:rPr>
                <w:b/>
              </w:rPr>
              <w:t>Brief aan gemeentebestuur en mileuraad Aartselaar aangaande hun tekst over ISVAG - beslissing</w:t>
            </w:r>
            <w:r>
              <w:rPr>
                <w:b/>
              </w:rPr>
              <w:t>:</w:t>
            </w:r>
          </w:p>
          <w:p w:rsidR="00590683" w:rsidRDefault="00BF6EB0">
            <w:pPr>
              <w:pStyle w:val="Normal1"/>
            </w:pPr>
            <w:r>
              <w:t xml:space="preserve">De Raad van Bestuur beslist </w:t>
            </w:r>
            <w:r w:rsidR="00513622">
              <w:t>een</w:t>
            </w:r>
            <w:r>
              <w:t xml:space="preserve"> brief </w:t>
            </w:r>
            <w:bookmarkStart w:id="0" w:name="_GoBack"/>
            <w:bookmarkEnd w:id="0"/>
            <w:r>
              <w:t>te versturen aan het College van burgemeester en schepenen en aan de milieuraad van de gemeente Aartselaar.</w:t>
            </w:r>
          </w:p>
          <w:p w:rsidR="00590683" w:rsidRDefault="00BF6EB0">
            <w:pPr>
              <w:pStyle w:val="Normal1"/>
            </w:pPr>
            <w:r>
              <w:t>Kopie van deze brief zal ook bezorgd worden aan IGEAN die als opdrachthoudende vereniging het afval van Aartselaar bij ISVAG aanbrengt.</w:t>
            </w:r>
          </w:p>
          <w:p w:rsidR="00590683" w:rsidRPr="00BC3E22" w:rsidRDefault="00590683" w:rsidP="00A552D0">
            <w:pPr>
              <w:pStyle w:val="Normal1"/>
              <w:rPr>
                <w:b/>
              </w:rPr>
            </w:pPr>
          </w:p>
        </w:tc>
      </w:tr>
      <w:tr w:rsidR="00590683" w:rsidTr="001E7F1A">
        <w:tc>
          <w:tcPr>
            <w:tcW w:w="0" w:type="auto"/>
          </w:tcPr>
          <w:p w:rsidR="008A3C98" w:rsidRPr="00BC3E22" w:rsidRDefault="00BF6EB0" w:rsidP="00D57119">
            <w:pPr>
              <w:pStyle w:val="Normal1"/>
              <w:rPr>
                <w:b/>
              </w:rPr>
            </w:pPr>
            <w:r w:rsidRPr="00BC3E22">
              <w:rPr>
                <w:b/>
              </w:rPr>
              <w:t>2.2</w:t>
            </w:r>
            <w:r>
              <w:rPr>
                <w:b/>
              </w:rPr>
              <w:t xml:space="preserve"> </w:t>
            </w:r>
            <w:r w:rsidRPr="00BC3E22">
              <w:rPr>
                <w:b/>
              </w:rPr>
              <w:t>Intentieovereenkomst studie en realisatie van het warmteproject Antwerpen-Zuid - goedkeuring - beslissing</w:t>
            </w:r>
            <w:r>
              <w:rPr>
                <w:b/>
              </w:rPr>
              <w:t>:</w:t>
            </w:r>
          </w:p>
          <w:p w:rsidR="00590683" w:rsidRDefault="00BF6EB0">
            <w:pPr>
              <w:pStyle w:val="Normal1"/>
            </w:pPr>
            <w:r>
              <w:t>De Raad van Bestuur beslist eenparig om de nieuwe intentieovereenkomst voor samenwerking ter studie en realisatie van het warmteproject Antwerpen-Zuid goed te keuren.</w:t>
            </w:r>
          </w:p>
          <w:p w:rsidR="00590683" w:rsidRPr="00BC3E22" w:rsidRDefault="00590683" w:rsidP="00A552D0">
            <w:pPr>
              <w:pStyle w:val="Normal1"/>
              <w:rPr>
                <w:b/>
              </w:rPr>
            </w:pPr>
          </w:p>
        </w:tc>
      </w:tr>
      <w:tr w:rsidR="00590683" w:rsidTr="001E7F1A">
        <w:tc>
          <w:tcPr>
            <w:tcW w:w="0" w:type="auto"/>
          </w:tcPr>
          <w:p w:rsidR="008A3C98" w:rsidRPr="00BC3E22" w:rsidRDefault="00BF6EB0" w:rsidP="00D57119">
            <w:pPr>
              <w:pStyle w:val="Normal1"/>
              <w:rPr>
                <w:b/>
              </w:rPr>
            </w:pPr>
            <w:r w:rsidRPr="00BC3E22">
              <w:rPr>
                <w:b/>
              </w:rPr>
              <w:t>2.3</w:t>
            </w:r>
            <w:r>
              <w:rPr>
                <w:b/>
              </w:rPr>
              <w:t xml:space="preserve"> </w:t>
            </w:r>
            <w:r w:rsidRPr="00BC3E22">
              <w:rPr>
                <w:b/>
              </w:rPr>
              <w:t>Deelname workshop DBDH 2-3 november Kopenhagen  - Bekrachtiging - beslissing</w:t>
            </w:r>
            <w:r>
              <w:rPr>
                <w:b/>
              </w:rPr>
              <w:t>:</w:t>
            </w:r>
          </w:p>
          <w:p w:rsidR="00590683" w:rsidRDefault="00BF6EB0">
            <w:pPr>
              <w:pStyle w:val="Normal1"/>
            </w:pPr>
            <w:r>
              <w:t xml:space="preserve">De Raad van Bestuur beslist </w:t>
            </w:r>
            <w:r w:rsidR="00330AB5">
              <w:t>om h</w:t>
            </w:r>
            <w:r>
              <w:t>et programma voor de workshop in Kopenhagen op 2 en</w:t>
            </w:r>
            <w:r w:rsidR="00330AB5">
              <w:t xml:space="preserve"> 3 november 2017 goed te keuren en een delegatie</w:t>
            </w:r>
            <w:r>
              <w:t xml:space="preserve"> af te vaardigen.</w:t>
            </w:r>
          </w:p>
          <w:p w:rsidR="00590683" w:rsidRPr="00BC3E22" w:rsidRDefault="00590683" w:rsidP="00A552D0">
            <w:pPr>
              <w:pStyle w:val="Normal1"/>
              <w:rPr>
                <w:b/>
              </w:rPr>
            </w:pPr>
          </w:p>
        </w:tc>
      </w:tr>
      <w:tr w:rsidR="00590683" w:rsidTr="001E7F1A">
        <w:tc>
          <w:tcPr>
            <w:tcW w:w="0" w:type="auto"/>
          </w:tcPr>
          <w:p w:rsidR="00590683" w:rsidRPr="00330AB5" w:rsidRDefault="00BF6EB0" w:rsidP="00D56CDB">
            <w:pPr>
              <w:pStyle w:val="Normal1"/>
              <w:rPr>
                <w:b/>
              </w:rPr>
            </w:pPr>
            <w:r w:rsidRPr="00BC3E22">
              <w:rPr>
                <w:b/>
              </w:rPr>
              <w:t>2.4</w:t>
            </w:r>
            <w:r>
              <w:rPr>
                <w:b/>
              </w:rPr>
              <w:t xml:space="preserve"> </w:t>
            </w:r>
            <w:r w:rsidRPr="00BC3E22">
              <w:rPr>
                <w:b/>
              </w:rPr>
              <w:t>Definitief MER Hervergunning bestaande installatie - kennisneming</w:t>
            </w:r>
            <w:r>
              <w:rPr>
                <w:b/>
              </w:rPr>
              <w:t>:</w:t>
            </w:r>
          </w:p>
          <w:p w:rsidR="00590683" w:rsidRDefault="00BF6EB0">
            <w:pPr>
              <w:pStyle w:val="Normal1"/>
            </w:pPr>
            <w:r>
              <w:t xml:space="preserve">De Raad van Bestuur neemt kennis van het Definitief-MER van ISVAG voor de  hervergunning klasse 1 Afvalverbrandingsoven opgemaakt door de firma Sweco Belgium nv, Elfjulistraat 43 te 9000 Gent.  </w:t>
            </w:r>
          </w:p>
          <w:p w:rsidR="00590683" w:rsidRDefault="00BF6EB0">
            <w:pPr>
              <w:pStyle w:val="Normal1"/>
            </w:pPr>
            <w:r>
              <w:t>Het Definitief-MER werd ingediend bij de bevoegde instanties.</w:t>
            </w:r>
          </w:p>
          <w:p w:rsidR="00590683" w:rsidRPr="00BC3E22" w:rsidRDefault="00590683" w:rsidP="008A3C98">
            <w:pPr>
              <w:pStyle w:val="Normal1"/>
              <w:rPr>
                <w:b/>
              </w:rPr>
            </w:pPr>
          </w:p>
        </w:tc>
      </w:tr>
      <w:tr w:rsidR="00590683" w:rsidTr="001E7F1A">
        <w:tc>
          <w:tcPr>
            <w:tcW w:w="0" w:type="auto"/>
          </w:tcPr>
          <w:p w:rsidR="00590683" w:rsidRPr="00330AB5" w:rsidRDefault="00BF6EB0" w:rsidP="00D56CDB">
            <w:pPr>
              <w:pStyle w:val="Normal1"/>
              <w:rPr>
                <w:b/>
              </w:rPr>
            </w:pPr>
            <w:r w:rsidRPr="00BC3E22">
              <w:rPr>
                <w:b/>
              </w:rPr>
              <w:lastRenderedPageBreak/>
              <w:t>3. Financiën.</w:t>
            </w:r>
            <w:r>
              <w:rPr>
                <w:b/>
              </w:rPr>
              <w:br/>
            </w:r>
            <w:r w:rsidRPr="00BC3E22">
              <w:rPr>
                <w:b/>
              </w:rPr>
              <w:t>3.1</w:t>
            </w:r>
            <w:r>
              <w:rPr>
                <w:b/>
              </w:rPr>
              <w:t xml:space="preserve"> </w:t>
            </w:r>
            <w:r w:rsidRPr="00BC3E22">
              <w:rPr>
                <w:b/>
              </w:rPr>
              <w:t>Aanvoer september 2017 - kennisneming</w:t>
            </w:r>
            <w:r>
              <w:rPr>
                <w:b/>
              </w:rPr>
              <w:t>:</w:t>
            </w:r>
          </w:p>
          <w:p w:rsidR="00590683" w:rsidRDefault="00BF6EB0">
            <w:pPr>
              <w:pStyle w:val="Normal1"/>
            </w:pPr>
            <w:r>
              <w:t>De Raad van Bestuur neemt kennis van het overzicht en van het totaal van de aangevoerde hoeveelheid afval op ISVAG tot en met de maand september 2017.</w:t>
            </w:r>
          </w:p>
          <w:p w:rsidR="00590683" w:rsidRPr="00BC3E22" w:rsidRDefault="00590683" w:rsidP="008A3C98">
            <w:pPr>
              <w:pStyle w:val="Normal1"/>
              <w:rPr>
                <w:b/>
              </w:rPr>
            </w:pPr>
          </w:p>
        </w:tc>
      </w:tr>
      <w:tr w:rsidR="00590683" w:rsidTr="001E7F1A">
        <w:tc>
          <w:tcPr>
            <w:tcW w:w="0" w:type="auto"/>
          </w:tcPr>
          <w:p w:rsidR="00590683" w:rsidRPr="00330AB5" w:rsidRDefault="00BF6EB0">
            <w:pPr>
              <w:pStyle w:val="Normal1"/>
              <w:rPr>
                <w:b/>
              </w:rPr>
            </w:pPr>
            <w:r w:rsidRPr="00BC3E22">
              <w:rPr>
                <w:b/>
              </w:rPr>
              <w:t>4. Exploitatie en onderhoud.</w:t>
            </w:r>
            <w:r>
              <w:rPr>
                <w:b/>
              </w:rPr>
              <w:br/>
            </w:r>
            <w:r w:rsidRPr="00BC3E22">
              <w:rPr>
                <w:b/>
              </w:rPr>
              <w:t>4.1</w:t>
            </w:r>
            <w:r>
              <w:rPr>
                <w:b/>
              </w:rPr>
              <w:t xml:space="preserve"> </w:t>
            </w:r>
            <w:r w:rsidRPr="00BC3E22">
              <w:rPr>
                <w:b/>
              </w:rPr>
              <w:t>Goedkeuring Architectenovereenkomst - beslissing</w:t>
            </w:r>
            <w:r>
              <w:rPr>
                <w:b/>
              </w:rPr>
              <w:t>:</w:t>
            </w:r>
          </w:p>
          <w:p w:rsidR="00590683" w:rsidRPr="00BC3E22" w:rsidRDefault="00BF6EB0" w:rsidP="00330AB5">
            <w:pPr>
              <w:pStyle w:val="Normal1"/>
              <w:rPr>
                <w:b/>
              </w:rPr>
            </w:pPr>
            <w:r>
              <w:t>De Raad van Bestuur hecht eenparig zijn goedkeuring aan de definitieve tekst van de  architectenovereenkomst</w:t>
            </w:r>
            <w:r w:rsidR="00330AB5">
              <w:t>.</w:t>
            </w:r>
          </w:p>
        </w:tc>
      </w:tr>
      <w:tr w:rsidR="00590683" w:rsidTr="001E7F1A">
        <w:tc>
          <w:tcPr>
            <w:tcW w:w="0" w:type="auto"/>
          </w:tcPr>
          <w:p w:rsidR="00590683" w:rsidRPr="00330AB5" w:rsidRDefault="00BF6EB0" w:rsidP="00D56CDB">
            <w:pPr>
              <w:pStyle w:val="Normal1"/>
              <w:rPr>
                <w:b/>
              </w:rPr>
            </w:pPr>
            <w:r w:rsidRPr="00BC3E22">
              <w:rPr>
                <w:b/>
              </w:rPr>
              <w:t>7. Communicatie.</w:t>
            </w:r>
            <w:r>
              <w:rPr>
                <w:b/>
              </w:rPr>
              <w:br/>
            </w:r>
            <w:r w:rsidRPr="00BC3E22">
              <w:rPr>
                <w:b/>
              </w:rPr>
              <w:t>7.1</w:t>
            </w:r>
            <w:r>
              <w:rPr>
                <w:b/>
              </w:rPr>
              <w:t xml:space="preserve"> </w:t>
            </w:r>
            <w:r w:rsidRPr="00BC3E22">
              <w:rPr>
                <w:b/>
              </w:rPr>
              <w:t>Bureninfomoment : Persartikels en Duiding gemeentebestuur Aartselaar - kennisneming</w:t>
            </w:r>
            <w:r>
              <w:rPr>
                <w:b/>
              </w:rPr>
              <w:t>:</w:t>
            </w:r>
          </w:p>
          <w:p w:rsidR="00590683" w:rsidRDefault="00BF6EB0" w:rsidP="00330AB5">
            <w:pPr>
              <w:pStyle w:val="Normal1"/>
            </w:pPr>
            <w:r>
              <w:t>De Raa</w:t>
            </w:r>
            <w:r w:rsidR="00330AB5">
              <w:t xml:space="preserve">d van Bestuur neemt kennis van </w:t>
            </w:r>
            <w:r>
              <w:t>de persartikels die verschenen in het kader van het bureninfomoment dat doorging op 14 oktober 2017</w:t>
            </w:r>
          </w:p>
          <w:p w:rsidR="00590683" w:rsidRPr="00BC3E22" w:rsidRDefault="00590683" w:rsidP="008A3C98">
            <w:pPr>
              <w:pStyle w:val="Normal1"/>
              <w:rPr>
                <w:b/>
              </w:rPr>
            </w:pPr>
          </w:p>
        </w:tc>
      </w:tr>
    </w:tbl>
    <w:p w:rsidR="00590683" w:rsidRDefault="00590683" w:rsidP="00330AB5">
      <w:pPr>
        <w:pStyle w:val="Normal1"/>
      </w:pPr>
    </w:p>
    <w:sectPr w:rsidR="00590683" w:rsidSect="00123191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418" w:bottom="1560" w:left="1418" w:header="567" w:footer="567" w:gutter="0"/>
      <w:paperSrc w:first="259" w:other="259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7BB" w:rsidRDefault="00BF6EB0">
      <w:r>
        <w:separator/>
      </w:r>
    </w:p>
  </w:endnote>
  <w:endnote w:type="continuationSeparator" w:id="0">
    <w:p w:rsidR="00D907BB" w:rsidRDefault="00BF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/SilverlightCustomFont;compone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91" w:rsidRDefault="00BF6EB0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123191" w:rsidRDefault="0051362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768147"/>
      <w:docPartObj>
        <w:docPartGallery w:val="Page Numbers (Bottom of Page)"/>
        <w:docPartUnique/>
      </w:docPartObj>
    </w:sdtPr>
    <w:sdtEndPr/>
    <w:sdtContent>
      <w:p w:rsidR="00E01B00" w:rsidRDefault="00BF6EB0" w:rsidP="00E01B00">
        <w:pPr>
          <w:pStyle w:val="Voettekst"/>
          <w:keepLines w:val="0"/>
          <w:pBdr>
            <w:top w:val="none" w:sz="0" w:space="0" w:color="auto"/>
          </w:pBdr>
          <w:spacing w:before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6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91" w:rsidRPr="000E7D61" w:rsidRDefault="00513622" w:rsidP="00123191">
    <w:pPr>
      <w:pStyle w:val="Voetteks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7BB" w:rsidRDefault="00BF6EB0">
      <w:r>
        <w:separator/>
      </w:r>
    </w:p>
  </w:footnote>
  <w:footnote w:type="continuationSeparator" w:id="0">
    <w:p w:rsidR="00D907BB" w:rsidRDefault="00BF6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91" w:rsidRPr="00E01B00" w:rsidRDefault="00513622" w:rsidP="00E01B00">
    <w:pPr>
      <w:pStyle w:val="Koptekst"/>
      <w:keepLines w:val="0"/>
      <w:tabs>
        <w:tab w:val="clear" w:pos="0"/>
        <w:tab w:val="clear" w:pos="4320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4CD1"/>
    <w:multiLevelType w:val="hybridMultilevel"/>
    <w:tmpl w:val="621A0930"/>
    <w:lvl w:ilvl="0" w:tplc="A54CCFC2">
      <w:start w:val="1"/>
      <w:numFmt w:val="decimal"/>
      <w:lvlText w:val="%1."/>
      <w:lvlJc w:val="left"/>
      <w:pPr>
        <w:ind w:left="866" w:hanging="360"/>
      </w:pPr>
    </w:lvl>
    <w:lvl w:ilvl="1" w:tplc="03461476" w:tentative="1">
      <w:start w:val="1"/>
      <w:numFmt w:val="lowerLetter"/>
      <w:lvlText w:val="%2."/>
      <w:lvlJc w:val="left"/>
      <w:pPr>
        <w:ind w:left="1586" w:hanging="360"/>
      </w:pPr>
    </w:lvl>
    <w:lvl w:ilvl="2" w:tplc="50403476" w:tentative="1">
      <w:start w:val="1"/>
      <w:numFmt w:val="lowerRoman"/>
      <w:lvlText w:val="%3."/>
      <w:lvlJc w:val="right"/>
      <w:pPr>
        <w:ind w:left="2306" w:hanging="180"/>
      </w:pPr>
    </w:lvl>
    <w:lvl w:ilvl="3" w:tplc="F0C2E676" w:tentative="1">
      <w:start w:val="1"/>
      <w:numFmt w:val="decimal"/>
      <w:lvlText w:val="%4."/>
      <w:lvlJc w:val="left"/>
      <w:pPr>
        <w:ind w:left="3026" w:hanging="360"/>
      </w:pPr>
    </w:lvl>
    <w:lvl w:ilvl="4" w:tplc="EC8098DE" w:tentative="1">
      <w:start w:val="1"/>
      <w:numFmt w:val="lowerLetter"/>
      <w:lvlText w:val="%5."/>
      <w:lvlJc w:val="left"/>
      <w:pPr>
        <w:ind w:left="3746" w:hanging="360"/>
      </w:pPr>
    </w:lvl>
    <w:lvl w:ilvl="5" w:tplc="F2007D90" w:tentative="1">
      <w:start w:val="1"/>
      <w:numFmt w:val="lowerRoman"/>
      <w:lvlText w:val="%6."/>
      <w:lvlJc w:val="right"/>
      <w:pPr>
        <w:ind w:left="4466" w:hanging="180"/>
      </w:pPr>
    </w:lvl>
    <w:lvl w:ilvl="6" w:tplc="9B269C62" w:tentative="1">
      <w:start w:val="1"/>
      <w:numFmt w:val="decimal"/>
      <w:lvlText w:val="%7."/>
      <w:lvlJc w:val="left"/>
      <w:pPr>
        <w:ind w:left="5186" w:hanging="360"/>
      </w:pPr>
    </w:lvl>
    <w:lvl w:ilvl="7" w:tplc="09B4A162" w:tentative="1">
      <w:start w:val="1"/>
      <w:numFmt w:val="lowerLetter"/>
      <w:lvlText w:val="%8."/>
      <w:lvlJc w:val="left"/>
      <w:pPr>
        <w:ind w:left="5906" w:hanging="360"/>
      </w:pPr>
    </w:lvl>
    <w:lvl w:ilvl="8" w:tplc="B4640FBA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" w15:restartNumberingAfterBreak="0">
    <w:nsid w:val="3D05306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50EC21DD"/>
    <w:multiLevelType w:val="hybridMultilevel"/>
    <w:tmpl w:val="A97473EE"/>
    <w:lvl w:ilvl="0" w:tplc="B680D6B0">
      <w:start w:val="1"/>
      <w:numFmt w:val="decimal"/>
      <w:lvlText w:val="%1."/>
      <w:lvlJc w:val="left"/>
      <w:pPr>
        <w:ind w:left="720" w:hanging="360"/>
      </w:pPr>
    </w:lvl>
    <w:lvl w:ilvl="1" w:tplc="A4283F62" w:tentative="1">
      <w:start w:val="1"/>
      <w:numFmt w:val="lowerLetter"/>
      <w:lvlText w:val="%2."/>
      <w:lvlJc w:val="left"/>
      <w:pPr>
        <w:ind w:left="1440" w:hanging="360"/>
      </w:pPr>
    </w:lvl>
    <w:lvl w:ilvl="2" w:tplc="F77ABA70" w:tentative="1">
      <w:start w:val="1"/>
      <w:numFmt w:val="lowerRoman"/>
      <w:lvlText w:val="%3."/>
      <w:lvlJc w:val="right"/>
      <w:pPr>
        <w:ind w:left="2160" w:hanging="180"/>
      </w:pPr>
    </w:lvl>
    <w:lvl w:ilvl="3" w:tplc="E174D890" w:tentative="1">
      <w:start w:val="1"/>
      <w:numFmt w:val="decimal"/>
      <w:lvlText w:val="%4."/>
      <w:lvlJc w:val="left"/>
      <w:pPr>
        <w:ind w:left="2880" w:hanging="360"/>
      </w:pPr>
    </w:lvl>
    <w:lvl w:ilvl="4" w:tplc="A2D8D35C" w:tentative="1">
      <w:start w:val="1"/>
      <w:numFmt w:val="lowerLetter"/>
      <w:lvlText w:val="%5."/>
      <w:lvlJc w:val="left"/>
      <w:pPr>
        <w:ind w:left="3600" w:hanging="360"/>
      </w:pPr>
    </w:lvl>
    <w:lvl w:ilvl="5" w:tplc="10D2B0B8" w:tentative="1">
      <w:start w:val="1"/>
      <w:numFmt w:val="lowerRoman"/>
      <w:lvlText w:val="%6."/>
      <w:lvlJc w:val="right"/>
      <w:pPr>
        <w:ind w:left="4320" w:hanging="180"/>
      </w:pPr>
    </w:lvl>
    <w:lvl w:ilvl="6" w:tplc="EFAA0AA6" w:tentative="1">
      <w:start w:val="1"/>
      <w:numFmt w:val="decimal"/>
      <w:lvlText w:val="%7."/>
      <w:lvlJc w:val="left"/>
      <w:pPr>
        <w:ind w:left="5040" w:hanging="360"/>
      </w:pPr>
    </w:lvl>
    <w:lvl w:ilvl="7" w:tplc="E384CAE0" w:tentative="1">
      <w:start w:val="1"/>
      <w:numFmt w:val="lowerLetter"/>
      <w:lvlText w:val="%8."/>
      <w:lvlJc w:val="left"/>
      <w:pPr>
        <w:ind w:left="5760" w:hanging="360"/>
      </w:pPr>
    </w:lvl>
    <w:lvl w:ilvl="8" w:tplc="80F0E3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53E2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E353E2D"/>
    <w:multiLevelType w:val="multilevel"/>
    <w:tmpl w:val="509E25F2"/>
    <w:lvl w:ilvl="0">
      <w:start w:val="1"/>
      <w:numFmt w:val="decimal"/>
      <w:pStyle w:val="OpmaakprofielKop11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color w:val="auto"/>
        <w:u w:val="single"/>
      </w:rPr>
    </w:lvl>
    <w:lvl w:ilvl="1">
      <w:start w:val="1"/>
      <w:numFmt w:val="decimal"/>
      <w:pStyle w:val="Heading20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pStyle w:val="Heading30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pStyle w:val="Heading40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hint="default"/>
      </w:rPr>
    </w:lvl>
  </w:abstractNum>
  <w:abstractNum w:abstractNumId="5" w15:restartNumberingAfterBreak="0">
    <w:nsid w:val="6E353E2E"/>
    <w:multiLevelType w:val="multilevel"/>
    <w:tmpl w:val="00000000"/>
    <w:styleLink w:val="BulletList"/>
    <w:lvl w:ilvl="0">
      <w:start w:val="1"/>
      <w:numFmt w:val="bullet"/>
      <w:lvlText w:val="●"/>
      <w:lvlJc w:val="left"/>
      <w:pPr>
        <w:ind w:left="720" w:hanging="360"/>
      </w:pPr>
      <w:rPr>
        <w:rFonts w:ascii="Century Gothic" w:eastAsia="Century Gothic" w:hAnsi="Century Gothic" w:cs="Century Gothic"/>
        <w:sz w:val="22"/>
        <w:szCs w:val="22"/>
      </w:rPr>
    </w:lvl>
    <w:lvl w:ilvl="1">
      <w:start w:val="1"/>
      <w:numFmt w:val="bullet"/>
      <w:lvlText w:val="◯"/>
      <w:lvlJc w:val="left"/>
      <w:pPr>
        <w:ind w:left="108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2">
      <w:start w:val="1"/>
      <w:numFmt w:val="bullet"/>
      <w:lvlText w:val="◾"/>
      <w:lvlJc w:val="left"/>
      <w:pPr>
        <w:ind w:left="144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4">
      <w:start w:val="1"/>
      <w:numFmt w:val="bullet"/>
      <w:lvlText w:val="◯"/>
      <w:lvlJc w:val="left"/>
      <w:pPr>
        <w:ind w:left="216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5">
      <w:start w:val="1"/>
      <w:numFmt w:val="bullet"/>
      <w:lvlText w:val="◾"/>
      <w:lvlJc w:val="left"/>
      <w:pPr>
        <w:ind w:left="252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7">
      <w:start w:val="1"/>
      <w:numFmt w:val="bullet"/>
      <w:lvlText w:val="◯"/>
      <w:lvlJc w:val="left"/>
      <w:pPr>
        <w:ind w:left="324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8">
      <w:start w:val="1"/>
      <w:numFmt w:val="bullet"/>
      <w:lvlText w:val="◾"/>
      <w:lvlJc w:val="left"/>
      <w:pPr>
        <w:ind w:left="3600" w:hanging="360"/>
      </w:pPr>
      <w:rPr>
        <w:rFonts w:ascii="/SilverlightCustomFont;componen" w:hAnsi="/SilverlightCustomFont;componen" w:cs="/SilverlightCustomFont;componen"/>
        <w:sz w:val="22"/>
        <w:szCs w:val="22"/>
      </w:rPr>
    </w:lvl>
  </w:abstractNum>
  <w:abstractNum w:abstractNumId="6" w15:restartNumberingAfterBreak="0">
    <w:nsid w:val="6E353E2F"/>
    <w:multiLevelType w:val="multilevel"/>
    <w:tmpl w:val="00000000"/>
    <w:numStyleLink w:val="BulletList"/>
  </w:abstractNum>
  <w:abstractNum w:abstractNumId="7" w15:restartNumberingAfterBreak="0">
    <w:nsid w:val="6E353E30"/>
    <w:multiLevelType w:val="multilevel"/>
    <w:tmpl w:val="00000000"/>
    <w:numStyleLink w:val="BulletList"/>
  </w:abstractNum>
  <w:abstractNum w:abstractNumId="8" w15:restartNumberingAfterBreak="0">
    <w:nsid w:val="6E353E31"/>
    <w:multiLevelType w:val="multilevel"/>
    <w:tmpl w:val="00000000"/>
    <w:numStyleLink w:val="BulletList"/>
  </w:abstractNum>
  <w:abstractNum w:abstractNumId="9" w15:restartNumberingAfterBreak="0">
    <w:nsid w:val="6E353E32"/>
    <w:multiLevelType w:val="multilevel"/>
    <w:tmpl w:val="00000000"/>
    <w:numStyleLink w:val="BulletList"/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83"/>
    <w:rsid w:val="000D3EDA"/>
    <w:rsid w:val="00330AB5"/>
    <w:rsid w:val="004A0CF1"/>
    <w:rsid w:val="00513622"/>
    <w:rsid w:val="00590683"/>
    <w:rsid w:val="00A15415"/>
    <w:rsid w:val="00BF6EB0"/>
    <w:rsid w:val="00D9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424C0"/>
  <w15:docId w15:val="{E4E41767-7FE5-4FD6-B2F4-224D6ED9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0A7BDE"/>
    <w:pPr>
      <w:widowControl w:val="0"/>
      <w:jc w:val="both"/>
    </w:pPr>
    <w:rPr>
      <w:rFonts w:ascii="Century Gothic" w:hAnsi="Century Gothic"/>
      <w:sz w:val="22"/>
      <w:lang w:val="nl-NL" w:eastAsia="nl-NL"/>
    </w:rPr>
  </w:style>
  <w:style w:type="paragraph" w:styleId="Kop1">
    <w:name w:val="heading 1"/>
    <w:basedOn w:val="Standaard"/>
    <w:next w:val="Plattetekst"/>
    <w:qFormat/>
    <w:pPr>
      <w:keepNext/>
      <w:keepLines/>
      <w:spacing w:after="240" w:line="240" w:lineRule="atLeast"/>
      <w:jc w:val="center"/>
      <w:outlineLvl w:val="0"/>
    </w:pPr>
    <w:rPr>
      <w:rFonts w:ascii="Garamond" w:hAnsi="Garamond"/>
      <w:smallCaps/>
      <w:spacing w:val="14"/>
      <w:kern w:val="20"/>
      <w:sz w:val="23"/>
    </w:rPr>
  </w:style>
  <w:style w:type="paragraph" w:styleId="Kop2">
    <w:name w:val="heading 2"/>
    <w:basedOn w:val="Standaard"/>
    <w:next w:val="Plattetekst"/>
    <w:qFormat/>
    <w:pPr>
      <w:keepNext/>
      <w:keepLines/>
      <w:spacing w:after="240" w:line="240" w:lineRule="atLeast"/>
      <w:outlineLvl w:val="1"/>
    </w:pPr>
    <w:rPr>
      <w:rFonts w:ascii="Garamond" w:hAnsi="Garamond"/>
      <w:smallCaps/>
      <w:spacing w:val="10"/>
      <w:kern w:val="20"/>
      <w:sz w:val="24"/>
    </w:rPr>
  </w:style>
  <w:style w:type="paragraph" w:styleId="Kop3">
    <w:name w:val="heading 3"/>
    <w:basedOn w:val="Standaard"/>
    <w:next w:val="Plattetekst"/>
    <w:qFormat/>
    <w:pPr>
      <w:keepNext/>
      <w:keepLines/>
      <w:spacing w:after="240" w:line="240" w:lineRule="atLeast"/>
      <w:outlineLvl w:val="2"/>
    </w:pPr>
    <w:rPr>
      <w:rFonts w:ascii="Garamond" w:hAnsi="Garamond"/>
      <w:i/>
      <w:kern w:val="20"/>
      <w:sz w:val="24"/>
    </w:rPr>
  </w:style>
  <w:style w:type="paragraph" w:styleId="Kop4">
    <w:name w:val="heading 4"/>
    <w:basedOn w:val="Standaard"/>
    <w:next w:val="Plattetekst"/>
    <w:qFormat/>
    <w:pPr>
      <w:keepNext/>
      <w:keepLines/>
      <w:spacing w:line="240" w:lineRule="atLeast"/>
      <w:outlineLvl w:val="3"/>
    </w:pPr>
    <w:rPr>
      <w:rFonts w:ascii="Garamond" w:hAnsi="Garamond"/>
      <w:smallCaps/>
      <w:kern w:val="20"/>
      <w:sz w:val="23"/>
    </w:rPr>
  </w:style>
  <w:style w:type="paragraph" w:styleId="Kop5">
    <w:name w:val="heading 5"/>
    <w:basedOn w:val="Standaard"/>
    <w:next w:val="Plattetekst"/>
    <w:qFormat/>
    <w:pPr>
      <w:keepNext/>
      <w:keepLines/>
      <w:spacing w:line="240" w:lineRule="atLeast"/>
      <w:outlineLvl w:val="4"/>
    </w:pPr>
    <w:rPr>
      <w:rFonts w:ascii="Garamond" w:hAnsi="Garamond"/>
      <w:kern w:val="2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spacing w:after="240" w:line="240" w:lineRule="atLeast"/>
      <w:ind w:firstLine="360"/>
    </w:pPr>
    <w:rPr>
      <w:spacing w:val="-5"/>
      <w:sz w:val="24"/>
    </w:rPr>
  </w:style>
  <w:style w:type="character" w:customStyle="1" w:styleId="Selectievakje">
    <w:name w:val="Selectievakje"/>
    <w:rPr>
      <w:rFonts w:ascii="Times New Roman" w:hAnsi="Times New Roman"/>
      <w:sz w:val="22"/>
    </w:rPr>
  </w:style>
  <w:style w:type="paragraph" w:customStyle="1" w:styleId="Bedrijfsnaam">
    <w:name w:val="Bedrijfsnaam"/>
    <w:basedOn w:val="Plattetekst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label"/>
    <w:next w:val="Standaard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nl-NL"/>
    </w:rPr>
  </w:style>
  <w:style w:type="character" w:styleId="Nadruk">
    <w:name w:val="Emphasis"/>
    <w:qFormat/>
    <w:rPr>
      <w:caps/>
      <w:spacing w:val="10"/>
      <w:sz w:val="16"/>
    </w:rPr>
  </w:style>
  <w:style w:type="paragraph" w:customStyle="1" w:styleId="Koptekstbasis">
    <w:name w:val="Koptekstbasis"/>
    <w:basedOn w:val="Plattetekst"/>
    <w:pPr>
      <w:keepLines/>
      <w:tabs>
        <w:tab w:val="center" w:pos="0"/>
        <w:tab w:val="right" w:pos="4320"/>
      </w:tabs>
      <w:spacing w:after="0"/>
    </w:pPr>
  </w:style>
  <w:style w:type="paragraph" w:styleId="Voettekst">
    <w:name w:val="footer"/>
    <w:basedOn w:val="Koptekstbasis"/>
    <w:link w:val="VoettekstChar"/>
    <w:uiPriority w:val="99"/>
    <w:pPr>
      <w:pBdr>
        <w:top w:val="single" w:sz="6" w:space="30" w:color="auto"/>
      </w:pBdr>
      <w:spacing w:before="600"/>
      <w:ind w:firstLine="0"/>
      <w:jc w:val="left"/>
    </w:pPr>
  </w:style>
  <w:style w:type="paragraph" w:styleId="Koptekst">
    <w:name w:val="header"/>
    <w:basedOn w:val="Koptekstbasis"/>
    <w:pPr>
      <w:spacing w:after="600"/>
      <w:ind w:firstLine="0"/>
      <w:jc w:val="left"/>
    </w:pPr>
    <w:rPr>
      <w:caps/>
      <w:sz w:val="18"/>
    </w:rPr>
  </w:style>
  <w:style w:type="paragraph" w:styleId="Ballontekst">
    <w:name w:val="Balloon Text"/>
    <w:basedOn w:val="Standaard"/>
    <w:semiHidden/>
    <w:rsid w:val="0054324F"/>
    <w:rPr>
      <w:rFonts w:ascii="Tahoma" w:hAnsi="Tahoma" w:cs="Tahoma"/>
      <w:sz w:val="16"/>
      <w:szCs w:val="16"/>
    </w:rPr>
  </w:style>
  <w:style w:type="paragraph" w:styleId="Berichtkop">
    <w:name w:val="Message Header"/>
    <w:basedOn w:val="Plattetekst"/>
    <w:pPr>
      <w:keepLines/>
      <w:spacing w:after="40" w:line="140" w:lineRule="atLeast"/>
      <w:ind w:left="360" w:firstLine="0"/>
      <w:jc w:val="left"/>
    </w:pPr>
  </w:style>
  <w:style w:type="paragraph" w:customStyle="1" w:styleId="Berichtkopeerste">
    <w:name w:val="Berichtkop eerste"/>
    <w:basedOn w:val="Berichtkop"/>
    <w:next w:val="Berichtkop"/>
  </w:style>
  <w:style w:type="paragraph" w:customStyle="1" w:styleId="Berichtkoplabel">
    <w:name w:val="Berichtkoplabel"/>
    <w:basedOn w:val="Berichtkop"/>
    <w:next w:val="Berichtkop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Berichtkoplaatste">
    <w:name w:val="Berichtkop laatste"/>
    <w:basedOn w:val="Berichtkop"/>
    <w:next w:val="Plattetekst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Standaardinspringing">
    <w:name w:val="Normal Indent"/>
    <w:basedOn w:val="Standaard"/>
    <w:pPr>
      <w:ind w:left="720"/>
    </w:pPr>
  </w:style>
  <w:style w:type="character" w:styleId="Paginanummer">
    <w:name w:val="page number"/>
    <w:rPr>
      <w:sz w:val="24"/>
    </w:rPr>
  </w:style>
  <w:style w:type="paragraph" w:customStyle="1" w:styleId="Adresafzender">
    <w:name w:val="Adres afzender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nl-NL"/>
    </w:rPr>
  </w:style>
  <w:style w:type="paragraph" w:customStyle="1" w:styleId="Handtekeningbedrijf">
    <w:name w:val="Handtekening bedrijf"/>
    <w:basedOn w:val="Standaard"/>
    <w:next w:val="Standaard"/>
    <w:pPr>
      <w:keepNext/>
      <w:keepLines/>
      <w:spacing w:before="660" w:line="240" w:lineRule="atLeast"/>
    </w:pPr>
    <w:rPr>
      <w:spacing w:val="-5"/>
      <w:sz w:val="24"/>
    </w:rPr>
  </w:style>
  <w:style w:type="character" w:customStyle="1" w:styleId="Slogan">
    <w:name w:val="Slogan"/>
    <w:basedOn w:val="Standaardalinea-lettertype"/>
    <w:rPr>
      <w:i/>
      <w:spacing w:val="70"/>
    </w:rPr>
  </w:style>
  <w:style w:type="paragraph" w:styleId="Titel">
    <w:name w:val="Title"/>
    <w:basedOn w:val="Standaard"/>
    <w:next w:val="Ondertitel"/>
    <w:qFormat/>
    <w:rsid w:val="00191D66"/>
    <w:pPr>
      <w:keepNext/>
      <w:spacing w:before="360" w:after="240" w:line="560" w:lineRule="exact"/>
      <w:jc w:val="center"/>
    </w:pPr>
    <w:rPr>
      <w:rFonts w:ascii="Arial" w:hAnsi="Arial"/>
      <w:b/>
      <w:kern w:val="28"/>
      <w:sz w:val="40"/>
    </w:rPr>
  </w:style>
  <w:style w:type="paragraph" w:styleId="Ondertitel">
    <w:name w:val="Subtitle"/>
    <w:basedOn w:val="Titel"/>
    <w:next w:val="Plattetekst"/>
    <w:qFormat/>
    <w:pPr>
      <w:spacing w:before="0" w:line="240" w:lineRule="auto"/>
    </w:pPr>
    <w:rPr>
      <w:b w:val="0"/>
      <w:i/>
      <w:sz w:val="28"/>
    </w:rPr>
  </w:style>
  <w:style w:type="paragraph" w:customStyle="1" w:styleId="Afzendadres">
    <w:name w:val="Afzendadres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en-US"/>
    </w:rPr>
  </w:style>
  <w:style w:type="paragraph" w:styleId="Handtekening">
    <w:name w:val="Signature"/>
    <w:basedOn w:val="Standaard"/>
    <w:pPr>
      <w:ind w:left="4320"/>
    </w:pPr>
    <w:rPr>
      <w:lang w:val="en-US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table" w:styleId="Tabelraster">
    <w:name w:val="Table Grid"/>
    <w:basedOn w:val="Standaardtabel"/>
    <w:rsid w:val="00191D66"/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Kopbasis11ptRegelafstandenkel">
    <w:name w:val="Opmaakprofiel Kopbasis + 11 pt Regelafstand:  enkel"/>
    <w:basedOn w:val="Standaard"/>
    <w:next w:val="Standaard"/>
    <w:link w:val="OpmaakprofielKopbasis11ptRegelafstandenkelChar"/>
    <w:autoRedefine/>
    <w:rsid w:val="00A23F63"/>
    <w:pPr>
      <w:keepNext/>
      <w:keepLines/>
      <w:widowControl/>
      <w:jc w:val="left"/>
    </w:pPr>
  </w:style>
  <w:style w:type="character" w:customStyle="1" w:styleId="OpmaakprofielKopbasis11ptRegelafstandenkelChar">
    <w:name w:val="Opmaakprofiel Kopbasis + 11 pt Regelafstand:  enkel Char"/>
    <w:basedOn w:val="Standaardalinea-lettertype"/>
    <w:link w:val="OpmaakprofielKopbasis11ptRegelafstandenkel"/>
    <w:rsid w:val="00A23F63"/>
    <w:rPr>
      <w:rFonts w:ascii="Century Gothic" w:hAnsi="Century Gothic"/>
      <w:sz w:val="22"/>
      <w:lang w:val="nl-NL" w:eastAsia="nl-NL"/>
    </w:rPr>
  </w:style>
  <w:style w:type="paragraph" w:customStyle="1" w:styleId="OpmaakprofielKopbasisRegelafstandenkel">
    <w:name w:val="Opmaakprofiel Kopbasis + Regelafstand:  enkel"/>
    <w:basedOn w:val="Standaard"/>
    <w:next w:val="Standaard"/>
    <w:rsid w:val="00BD760D"/>
    <w:pPr>
      <w:keepNext/>
      <w:keepLines/>
      <w:widowControl/>
      <w:jc w:val="left"/>
    </w:pPr>
    <w:rPr>
      <w:caps/>
      <w:spacing w:val="-5"/>
      <w:kern w:val="20"/>
    </w:rPr>
  </w:style>
  <w:style w:type="paragraph" w:styleId="Lijstalinea">
    <w:name w:val="List Paragraph"/>
    <w:basedOn w:val="Standaard"/>
    <w:uiPriority w:val="34"/>
    <w:qFormat/>
    <w:rsid w:val="0049615E"/>
    <w:pPr>
      <w:ind w:left="720"/>
      <w:contextualSpacing/>
    </w:pPr>
  </w:style>
  <w:style w:type="paragraph" w:styleId="Geenafstand">
    <w:name w:val="No Spacing"/>
    <w:uiPriority w:val="1"/>
    <w:qFormat/>
    <w:rsid w:val="005B7B5E"/>
    <w:pPr>
      <w:widowControl w:val="0"/>
      <w:jc w:val="both"/>
    </w:pPr>
    <w:rPr>
      <w:rFonts w:ascii="Century Gothic" w:hAnsi="Century Gothic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123191"/>
    <w:rPr>
      <w:rFonts w:ascii="Century Gothic" w:hAnsi="Century Gothic"/>
      <w:spacing w:val="-5"/>
      <w:sz w:val="24"/>
      <w:lang w:val="nl-NL" w:eastAsia="nl-NL"/>
    </w:rPr>
  </w:style>
  <w:style w:type="paragraph" w:customStyle="1" w:styleId="Header1">
    <w:name w:val="Header_1"/>
    <w:basedOn w:val="Normal0"/>
    <w:link w:val="KoptekstChar"/>
    <w:unhideWhenUsed/>
    <w:rsid w:val="00510F65"/>
    <w:pPr>
      <w:tabs>
        <w:tab w:val="center" w:pos="4536"/>
        <w:tab w:val="right" w:pos="9072"/>
      </w:tabs>
    </w:pPr>
  </w:style>
  <w:style w:type="paragraph" w:customStyle="1" w:styleId="Normal0">
    <w:name w:val="Normal_0"/>
    <w:qFormat/>
    <w:rsid w:val="00572E4B"/>
    <w:rPr>
      <w:rFonts w:ascii="Century Gothic" w:hAnsi="Century Gothic"/>
      <w:sz w:val="22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Header1"/>
    <w:rsid w:val="00510F65"/>
    <w:rPr>
      <w:rFonts w:ascii="Century Gothic" w:hAnsi="Century Gothic"/>
      <w:sz w:val="22"/>
      <w:szCs w:val="24"/>
      <w:lang w:val="nl-NL" w:eastAsia="nl-NL"/>
    </w:rPr>
  </w:style>
  <w:style w:type="paragraph" w:customStyle="1" w:styleId="Footer1">
    <w:name w:val="Footer_1"/>
    <w:basedOn w:val="Normal0"/>
    <w:link w:val="VoettekstChar0"/>
    <w:uiPriority w:val="99"/>
    <w:unhideWhenUsed/>
    <w:rsid w:val="00510F65"/>
    <w:pPr>
      <w:tabs>
        <w:tab w:val="center" w:pos="4536"/>
        <w:tab w:val="right" w:pos="9072"/>
      </w:tabs>
    </w:pPr>
  </w:style>
  <w:style w:type="character" w:customStyle="1" w:styleId="VoettekstChar0">
    <w:name w:val="Voettekst Char_0"/>
    <w:basedOn w:val="Standaardalinea-lettertype"/>
    <w:link w:val="Footer1"/>
    <w:uiPriority w:val="99"/>
    <w:rsid w:val="00510F65"/>
    <w:rPr>
      <w:rFonts w:ascii="Century Gothic" w:hAnsi="Century Gothic"/>
      <w:sz w:val="22"/>
      <w:szCs w:val="24"/>
      <w:lang w:val="nl-NL" w:eastAsia="nl-NL"/>
    </w:rPr>
  </w:style>
  <w:style w:type="paragraph" w:customStyle="1" w:styleId="Normal1">
    <w:name w:val="Normal_1"/>
    <w:qFormat/>
    <w:rsid w:val="00572E4B"/>
    <w:rPr>
      <w:rFonts w:ascii="Century Gothic" w:hAnsi="Century Gothic"/>
      <w:sz w:val="22"/>
      <w:szCs w:val="24"/>
      <w:lang w:val="nl-NL" w:eastAsia="nl-NL"/>
    </w:rPr>
  </w:style>
  <w:style w:type="paragraph" w:customStyle="1" w:styleId="NoSpacing1">
    <w:name w:val="No Spacing_1"/>
    <w:uiPriority w:val="1"/>
    <w:qFormat/>
    <w:rsid w:val="00177ECD"/>
    <w:rPr>
      <w:rFonts w:ascii="Century Gothic" w:hAnsi="Century Gothic"/>
      <w:sz w:val="22"/>
      <w:szCs w:val="24"/>
      <w:lang w:val="nl-NL" w:eastAsia="nl-NL"/>
    </w:rPr>
  </w:style>
  <w:style w:type="paragraph" w:customStyle="1" w:styleId="OpmaakprofielKop11">
    <w:name w:val="Opmaakprofiel Kop 1_1"/>
    <w:basedOn w:val="Heading10"/>
    <w:rsid w:val="00575D02"/>
    <w:pPr>
      <w:keepNext w:val="0"/>
      <w:keepLines w:val="0"/>
      <w:widowControl w:val="0"/>
      <w:numPr>
        <w:numId w:val="6"/>
      </w:numPr>
      <w:tabs>
        <w:tab w:val="clear" w:pos="720"/>
        <w:tab w:val="num" w:pos="360"/>
      </w:tabs>
      <w:spacing w:before="0" w:after="120"/>
      <w:ind w:left="0" w:firstLine="0"/>
    </w:pPr>
    <w:rPr>
      <w:rFonts w:ascii="Century Gothic" w:eastAsia="Times New Roman" w:hAnsi="Century Gothic" w:cs="Times New Roman"/>
      <w:b w:val="0"/>
      <w:bCs w:val="0"/>
      <w:color w:val="auto"/>
      <w:kern w:val="32"/>
      <w:sz w:val="32"/>
      <w:szCs w:val="20"/>
      <w:u w:val="single"/>
    </w:rPr>
  </w:style>
  <w:style w:type="paragraph" w:customStyle="1" w:styleId="Heading20">
    <w:name w:val="Heading 2_0"/>
    <w:basedOn w:val="Normal2"/>
    <w:next w:val="BodyText0"/>
    <w:link w:val="Kop2Char"/>
    <w:qFormat/>
    <w:rsid w:val="00575D02"/>
    <w:pPr>
      <w:keepNext/>
      <w:keepLines/>
      <w:widowControl w:val="0"/>
      <w:numPr>
        <w:ilvl w:val="1"/>
        <w:numId w:val="6"/>
      </w:numPr>
      <w:spacing w:after="240" w:line="240" w:lineRule="atLeast"/>
      <w:jc w:val="both"/>
      <w:outlineLvl w:val="1"/>
    </w:pPr>
    <w:rPr>
      <w:rFonts w:ascii="Garamond" w:hAnsi="Garamond"/>
      <w:smallCaps/>
      <w:spacing w:val="10"/>
      <w:kern w:val="20"/>
      <w:sz w:val="24"/>
      <w:szCs w:val="20"/>
    </w:rPr>
  </w:style>
  <w:style w:type="paragraph" w:customStyle="1" w:styleId="Normal2">
    <w:name w:val="Normal_2"/>
    <w:qFormat/>
    <w:rsid w:val="00572E4B"/>
    <w:rPr>
      <w:rFonts w:ascii="Century Gothic" w:hAnsi="Century Gothic"/>
      <w:sz w:val="22"/>
      <w:szCs w:val="24"/>
      <w:lang w:val="nl-NL" w:eastAsia="nl-NL"/>
    </w:rPr>
  </w:style>
  <w:style w:type="paragraph" w:customStyle="1" w:styleId="BodyText0">
    <w:name w:val="Body Text_0"/>
    <w:basedOn w:val="Normal2"/>
    <w:link w:val="PlattetekstChar"/>
    <w:rsid w:val="00575D02"/>
    <w:pPr>
      <w:spacing w:after="120"/>
    </w:pPr>
  </w:style>
  <w:style w:type="character" w:customStyle="1" w:styleId="PlattetekstChar">
    <w:name w:val="Platte tekst Char"/>
    <w:basedOn w:val="Standaardalinea-lettertype"/>
    <w:link w:val="BodyText0"/>
    <w:rsid w:val="00575D02"/>
    <w:rPr>
      <w:rFonts w:ascii="Century Gothic" w:hAnsi="Century Gothic"/>
      <w:sz w:val="22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Heading20"/>
    <w:rsid w:val="00575D02"/>
    <w:rPr>
      <w:rFonts w:ascii="Garamond" w:hAnsi="Garamond"/>
      <w:smallCaps/>
      <w:spacing w:val="10"/>
      <w:kern w:val="20"/>
      <w:sz w:val="24"/>
      <w:lang w:val="nl-NL" w:eastAsia="nl-NL"/>
    </w:rPr>
  </w:style>
  <w:style w:type="paragraph" w:customStyle="1" w:styleId="Heading30">
    <w:name w:val="Heading 3_0"/>
    <w:basedOn w:val="Normal2"/>
    <w:next w:val="BodyText0"/>
    <w:link w:val="Kop3Char"/>
    <w:qFormat/>
    <w:rsid w:val="00575D02"/>
    <w:pPr>
      <w:keepNext/>
      <w:keepLines/>
      <w:widowControl w:val="0"/>
      <w:numPr>
        <w:ilvl w:val="2"/>
        <w:numId w:val="6"/>
      </w:numPr>
      <w:spacing w:after="240" w:line="240" w:lineRule="atLeast"/>
      <w:jc w:val="both"/>
      <w:outlineLvl w:val="2"/>
    </w:pPr>
    <w:rPr>
      <w:rFonts w:ascii="Garamond" w:hAnsi="Garamond"/>
      <w:i/>
      <w:kern w:val="20"/>
      <w:sz w:val="24"/>
      <w:szCs w:val="20"/>
    </w:rPr>
  </w:style>
  <w:style w:type="character" w:customStyle="1" w:styleId="Kop3Char">
    <w:name w:val="Kop 3 Char"/>
    <w:basedOn w:val="Standaardalinea-lettertype"/>
    <w:link w:val="Heading30"/>
    <w:rsid w:val="00575D02"/>
    <w:rPr>
      <w:rFonts w:ascii="Garamond" w:hAnsi="Garamond"/>
      <w:i/>
      <w:kern w:val="20"/>
      <w:sz w:val="24"/>
      <w:lang w:val="nl-NL" w:eastAsia="nl-NL"/>
    </w:rPr>
  </w:style>
  <w:style w:type="paragraph" w:customStyle="1" w:styleId="Heading40">
    <w:name w:val="Heading 4_0"/>
    <w:basedOn w:val="Normal2"/>
    <w:next w:val="BodyText0"/>
    <w:link w:val="Kop4Char"/>
    <w:qFormat/>
    <w:rsid w:val="00575D02"/>
    <w:pPr>
      <w:keepNext/>
      <w:keepLines/>
      <w:widowControl w:val="0"/>
      <w:numPr>
        <w:ilvl w:val="3"/>
        <w:numId w:val="6"/>
      </w:numPr>
      <w:spacing w:after="120" w:line="240" w:lineRule="atLeast"/>
      <w:jc w:val="both"/>
      <w:outlineLvl w:val="3"/>
    </w:pPr>
    <w:rPr>
      <w:rFonts w:ascii="Garamond" w:hAnsi="Garamond"/>
      <w:smallCaps/>
      <w:kern w:val="20"/>
      <w:sz w:val="23"/>
      <w:szCs w:val="20"/>
    </w:rPr>
  </w:style>
  <w:style w:type="character" w:customStyle="1" w:styleId="Kop4Char">
    <w:name w:val="Kop 4 Char"/>
    <w:basedOn w:val="Standaardalinea-lettertype"/>
    <w:link w:val="Heading40"/>
    <w:rsid w:val="00575D02"/>
    <w:rPr>
      <w:rFonts w:ascii="Garamond" w:hAnsi="Garamond"/>
      <w:smallCaps/>
      <w:kern w:val="20"/>
      <w:sz w:val="23"/>
      <w:lang w:val="nl-NL" w:eastAsia="nl-NL"/>
    </w:rPr>
  </w:style>
  <w:style w:type="paragraph" w:customStyle="1" w:styleId="Heading10">
    <w:name w:val="Heading 1_0"/>
    <w:basedOn w:val="Normal2"/>
    <w:next w:val="Normal2"/>
    <w:link w:val="Kop1Char"/>
    <w:qFormat/>
    <w:rsid w:val="00575D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1Char">
    <w:name w:val="Kop 1 Char"/>
    <w:basedOn w:val="Standaardalinea-lettertype"/>
    <w:link w:val="Heading10"/>
    <w:rsid w:val="00575D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character" w:customStyle="1" w:styleId="DefaultParagraphFont1">
    <w:name w:val="Default Paragraph Font_1"/>
    <w:uiPriority w:val="1"/>
    <w:semiHidden/>
    <w:unhideWhenUsed/>
    <w:rPr>
      <w:rFonts w:ascii="Century Gothic" w:eastAsia="Century Gothic" w:hAnsi="Century Gothic" w:cs="Century Gothic"/>
    </w:rPr>
  </w:style>
  <w:style w:type="paragraph" w:customStyle="1" w:styleId="SubTitel1">
    <w:name w:val="SubTitel_1"/>
    <w:basedOn w:val="Normal3"/>
    <w:qFormat/>
    <w:rPr>
      <w:b/>
    </w:rPr>
  </w:style>
  <w:style w:type="paragraph" w:customStyle="1" w:styleId="Normal3">
    <w:name w:val="Normal_3"/>
    <w:qFormat/>
    <w:rPr>
      <w:rFonts w:ascii="Century Gothic" w:eastAsia="Century Gothic" w:hAnsi="Century Gothic" w:cs="Century Gothic"/>
      <w:sz w:val="22"/>
      <w:szCs w:val="22"/>
    </w:rPr>
  </w:style>
  <w:style w:type="character" w:customStyle="1" w:styleId="DefaultParagraphFont2">
    <w:name w:val="Default Paragraph Font_2"/>
    <w:uiPriority w:val="1"/>
    <w:semiHidden/>
    <w:unhideWhenUsed/>
    <w:rPr>
      <w:rFonts w:ascii="Century Gothic" w:eastAsia="Century Gothic" w:hAnsi="Century Gothic" w:cs="Century Gothic"/>
    </w:rPr>
  </w:style>
  <w:style w:type="numbering" w:customStyle="1" w:styleId="BulletList">
    <w:name w:val="BulletList"/>
    <w:uiPriority w:val="34"/>
    <w:qFormat/>
    <w:pPr>
      <w:numPr>
        <w:numId w:val="7"/>
      </w:numPr>
    </w:pPr>
  </w:style>
  <w:style w:type="character" w:customStyle="1" w:styleId="DefaultParagraphFont3">
    <w:name w:val="Default Paragraph Font_3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4">
    <w:name w:val="Default Paragraph Font_4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5">
    <w:name w:val="Default Paragraph Font_5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6">
    <w:name w:val="Default Paragraph Font_6"/>
    <w:uiPriority w:val="1"/>
    <w:rPr>
      <w:rFonts w:ascii="Century Gothic" w:eastAsia="Century Gothic" w:hAnsi="Century Gothic" w:cs="Century Gothic"/>
    </w:rPr>
  </w:style>
  <w:style w:type="character" w:customStyle="1" w:styleId="DefaultParagraphFont7">
    <w:name w:val="Default Paragraph Font_7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8">
    <w:name w:val="Default Paragraph Font_8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9">
    <w:name w:val="Default Paragraph Font_9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10">
    <w:name w:val="Default Paragraph Font_10"/>
    <w:uiPriority w:val="1"/>
    <w:rPr>
      <w:rFonts w:ascii="Century Gothic" w:eastAsia="Century Gothic" w:hAnsi="Century Gothic" w:cs="Century Gothic"/>
    </w:rPr>
  </w:style>
  <w:style w:type="character" w:customStyle="1" w:styleId="DefaultParagraphFont11">
    <w:name w:val="Default Paragraph Font_11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12">
    <w:name w:val="Default Paragraph Font_12"/>
    <w:uiPriority w:val="1"/>
    <w:semiHidden/>
    <w:unhideWhenUsed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16C9F-66F8-47DD-96C3-442E0B4D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385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ISVAG brief (logopapier)</vt:lpstr>
    </vt:vector>
  </TitlesOfParts>
  <Company>ISVAG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ISVAG brief (logopapier)</dc:title>
  <dc:creator>Tine Van Puyenbroeck</dc:creator>
  <cp:lastModifiedBy>Andrea Schonken</cp:lastModifiedBy>
  <cp:revision>5</cp:revision>
  <cp:lastPrinted>2017-11-10T10:40:00Z</cp:lastPrinted>
  <dcterms:created xsi:type="dcterms:W3CDTF">2017-11-10T10:12:00Z</dcterms:created>
  <dcterms:modified xsi:type="dcterms:W3CDTF">2017-11-10T12:41:00Z</dcterms:modified>
  <cp:category>sjablonen</cp:category>
</cp:coreProperties>
</file>