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D957" w14:textId="77777777" w:rsidR="001F1829" w:rsidRDefault="00D33D8C" w:rsidP="001F1829">
      <w:pPr>
        <w:jc w:val="right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ISVAG O.V.</w:t>
      </w:r>
    </w:p>
    <w:p w14:paraId="0FBE9C33" w14:textId="5BEF5027" w:rsidR="001F1829" w:rsidRDefault="00D33D8C" w:rsidP="00D33D8C">
      <w:pPr>
        <w:pStyle w:val="Geenafstand"/>
        <w:pBdr>
          <w:bottom w:val="single" w:sz="4" w:space="1" w:color="auto"/>
        </w:pBdr>
        <w:jc w:val="left"/>
        <w:rPr>
          <w:b/>
          <w:sz w:val="32"/>
          <w:lang w:val="nl-BE"/>
        </w:rPr>
      </w:pPr>
      <w:r>
        <w:rPr>
          <w:b/>
          <w:sz w:val="32"/>
          <w:lang w:val="nl-BE"/>
        </w:rPr>
        <w:t>BESLUITENLIJST</w:t>
      </w:r>
    </w:p>
    <w:p w14:paraId="1E7B0FD8" w14:textId="77777777" w:rsidR="001F1829" w:rsidRDefault="00D33D8C" w:rsidP="00D33D8C">
      <w:pPr>
        <w:pStyle w:val="Geenafstand"/>
        <w:pBdr>
          <w:bottom w:val="single" w:sz="4" w:space="1" w:color="auto"/>
        </w:pBdr>
        <w:jc w:val="left"/>
        <w:rPr>
          <w:b/>
          <w:sz w:val="32"/>
          <w:lang w:val="nl-BE"/>
        </w:rPr>
      </w:pPr>
      <w:r>
        <w:rPr>
          <w:b/>
          <w:sz w:val="32"/>
          <w:lang w:val="nl-BE"/>
        </w:rPr>
        <w:t>VERGADERING RAAD VAN BESTUUR</w:t>
      </w:r>
    </w:p>
    <w:p w14:paraId="721B9799" w14:textId="77777777" w:rsidR="001F1829" w:rsidRDefault="0065156C" w:rsidP="001F1829">
      <w:pPr>
        <w:pStyle w:val="Geenafstand"/>
        <w:rPr>
          <w:b/>
          <w:sz w:val="2"/>
          <w:szCs w:val="2"/>
          <w:lang w:val="nl-BE"/>
        </w:rPr>
      </w:pPr>
    </w:p>
    <w:p w14:paraId="2793C963" w14:textId="77777777" w:rsidR="001F1829" w:rsidRDefault="00D33D8C" w:rsidP="001F1829">
      <w:pPr>
        <w:pStyle w:val="Geenafstand"/>
        <w:pBdr>
          <w:bottom w:val="single" w:sz="4" w:space="1" w:color="auto"/>
        </w:pBdr>
        <w:jc w:val="left"/>
        <w:rPr>
          <w:b/>
          <w:sz w:val="28"/>
          <w:lang w:val="nl-BE"/>
        </w:rPr>
      </w:pPr>
      <w:r>
        <w:rPr>
          <w:b/>
          <w:sz w:val="28"/>
          <w:lang w:val="nl-BE"/>
        </w:rPr>
        <w:t>DONDERDAG 17 november 2022</w:t>
      </w:r>
    </w:p>
    <w:p w14:paraId="6BA197BB" w14:textId="77777777" w:rsidR="001F1829" w:rsidRDefault="0065156C" w:rsidP="001F1829">
      <w:pPr>
        <w:rPr>
          <w:sz w:val="2"/>
          <w:szCs w:val="2"/>
          <w:lang w:val="nl-BE"/>
        </w:rPr>
      </w:pPr>
    </w:p>
    <w:p w14:paraId="3146C6B0" w14:textId="77777777" w:rsidR="00D41257" w:rsidRPr="00D05C6D" w:rsidRDefault="0065156C" w:rsidP="00D41257">
      <w:pPr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Aanwezig:</w:t>
      </w:r>
    </w:p>
    <w:p w14:paraId="03411B31" w14:textId="77777777" w:rsidR="00D41257" w:rsidRPr="00D05C6D" w:rsidRDefault="0065156C" w:rsidP="00D41257">
      <w:pPr>
        <w:rPr>
          <w:rFonts w:cs="Arial"/>
          <w:noProof/>
          <w:szCs w:val="22"/>
        </w:rPr>
      </w:pPr>
      <w:r w:rsidRPr="00D05C6D">
        <w:rPr>
          <w:rFonts w:cs="Arial"/>
          <w:szCs w:val="22"/>
        </w:rPr>
        <w:t>Kristof Bossuyt, voorzitter; Maarten De Bock, 1ste ondervoorzitter; Dries Holvoet, 2de ondervoorzitter; Kristel Moulaert, directeur; Bart Gille (Sertius), gastspreker; Luc Bungeneers, Charlie Van Leuffel, Johan Peeters, Jeroen Baert, Charlotte Beyers, Sofi</w:t>
      </w:r>
      <w:r w:rsidRPr="00D05C6D">
        <w:rPr>
          <w:rFonts w:cs="Arial"/>
          <w:szCs w:val="22"/>
        </w:rPr>
        <w:t xml:space="preserve">e De Leeuw, Erik Broeckx, Annick De Wever, Alex Goethals en Eddy Soetewey, raadsleden; Anita Ceulemans, Chris Ceuppens en Walter Duré, waarnemende raadsleden; Geert Van der Borght, secretaris; </w:t>
      </w:r>
    </w:p>
    <w:p w14:paraId="73BCE4B0" w14:textId="77777777" w:rsidR="009068CD" w:rsidRDefault="0065156C" w:rsidP="00D41257">
      <w:pPr>
        <w:rPr>
          <w:rFonts w:cs="Arial"/>
          <w:szCs w:val="22"/>
        </w:rPr>
      </w:pPr>
    </w:p>
    <w:p w14:paraId="309E357E" w14:textId="77777777" w:rsidR="009068CD" w:rsidRPr="00D05C6D" w:rsidRDefault="0065156C" w:rsidP="009068CD">
      <w:pPr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Verontschuldigd:</w:t>
      </w:r>
    </w:p>
    <w:p w14:paraId="4076EF6D" w14:textId="0FCCD096" w:rsidR="00D41257" w:rsidRPr="00D05C6D" w:rsidRDefault="0065156C" w:rsidP="00D41257">
      <w:pPr>
        <w:rPr>
          <w:rFonts w:cs="Arial"/>
          <w:noProof/>
          <w:szCs w:val="22"/>
        </w:rPr>
      </w:pPr>
      <w:r w:rsidRPr="00D05C6D">
        <w:rPr>
          <w:szCs w:val="22"/>
        </w:rPr>
        <w:t>Kathelijne Toen, raadslid (Volmachtgever)</w:t>
      </w:r>
    </w:p>
    <w:p w14:paraId="2DCBFB78" w14:textId="77777777" w:rsidR="001F1829" w:rsidRPr="000546CA" w:rsidRDefault="0065156C" w:rsidP="001F1829">
      <w:pPr>
        <w:pStyle w:val="Geenafstand"/>
        <w:rPr>
          <w:lang w:val="nl-BE"/>
        </w:rPr>
      </w:pPr>
    </w:p>
    <w:p w14:paraId="057B0064" w14:textId="77777777" w:rsidR="001F1829" w:rsidRPr="000546CA" w:rsidRDefault="00D33D8C" w:rsidP="00D33D8C">
      <w:pPr>
        <w:pStyle w:val="Geenafstand"/>
        <w:jc w:val="left"/>
        <w:rPr>
          <w:b/>
          <w:u w:val="single"/>
          <w:lang w:val="nl-BE"/>
        </w:rPr>
      </w:pPr>
      <w:r w:rsidRPr="000546CA">
        <w:rPr>
          <w:b/>
          <w:u w:val="single"/>
          <w:lang w:val="nl-BE"/>
        </w:rPr>
        <w:t>AGENDA</w:t>
      </w:r>
    </w:p>
    <w:p w14:paraId="2CA7A4EF" w14:textId="06E2DD49" w:rsidR="009147AD" w:rsidRPr="007B7BCD" w:rsidRDefault="0065156C" w:rsidP="00B12034">
      <w:pPr>
        <w:rPr>
          <w:b/>
        </w:rPr>
      </w:pPr>
      <w:r w:rsidRPr="007B7BCD">
        <w:rPr>
          <w:b/>
        </w:rPr>
        <w:t>1.</w:t>
      </w:r>
      <w:r>
        <w:rPr>
          <w:b/>
        </w:rPr>
        <w:t xml:space="preserve"> </w:t>
      </w:r>
      <w:r w:rsidRPr="007B7BCD">
        <w:rPr>
          <w:b/>
        </w:rPr>
        <w:t>Goedkeuring verslag vorige vergadering</w:t>
      </w:r>
      <w:r>
        <w:rPr>
          <w:b/>
        </w:rPr>
        <w:t xml:space="preserve"> - beslissing:</w:t>
      </w:r>
    </w:p>
    <w:p w14:paraId="3CB6EAA5" w14:textId="77777777" w:rsidR="006A06B5" w:rsidRDefault="006A06B5" w:rsidP="009147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46076D2" w14:textId="65AB0D94" w:rsidR="0059577C" w:rsidRDefault="0065156C" w:rsidP="009147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nl-BE" w:eastAsia="nl-BE" w:bidi="nl-BE"/>
        </w:rPr>
      </w:pPr>
      <w:r>
        <w:rPr>
          <w:lang w:val="nl-BE" w:eastAsia="nl-BE" w:bidi="nl-BE"/>
        </w:rPr>
        <w:t xml:space="preserve">De Raad van Bestuur </w:t>
      </w:r>
      <w:r w:rsidR="00275A19">
        <w:rPr>
          <w:lang w:val="nl-BE" w:eastAsia="nl-BE" w:bidi="nl-BE"/>
        </w:rPr>
        <w:t>keurt het</w:t>
      </w:r>
      <w:r>
        <w:rPr>
          <w:lang w:val="nl-BE" w:eastAsia="nl-BE" w:bidi="nl-BE"/>
        </w:rPr>
        <w:t xml:space="preserve"> verslag van de vergadering van 20 oktober 2022</w:t>
      </w:r>
      <w:r w:rsidR="00275A19">
        <w:rPr>
          <w:lang w:val="nl-BE" w:eastAsia="nl-BE" w:bidi="nl-BE"/>
        </w:rPr>
        <w:t xml:space="preserve"> goed</w:t>
      </w:r>
      <w:r>
        <w:rPr>
          <w:lang w:val="nl-BE" w:eastAsia="nl-BE" w:bidi="nl-BE"/>
        </w:rPr>
        <w:t>.</w:t>
      </w:r>
    </w:p>
    <w:p w14:paraId="6C9751A9" w14:textId="77777777" w:rsidR="00A552D0" w:rsidRPr="00E02F0C" w:rsidRDefault="0065156C" w:rsidP="00A552D0">
      <w:pPr>
        <w:rPr>
          <w:rFonts w:cs="Arial"/>
        </w:rPr>
      </w:pPr>
    </w:p>
    <w:p w14:paraId="107F0506" w14:textId="2036A59A" w:rsidR="009147AD" w:rsidRPr="007B7BCD" w:rsidRDefault="0065156C" w:rsidP="00B12034">
      <w:pPr>
        <w:rPr>
          <w:b/>
        </w:rPr>
      </w:pPr>
      <w:r w:rsidRPr="007B7BCD">
        <w:rPr>
          <w:b/>
        </w:rPr>
        <w:t>2.</w:t>
      </w:r>
      <w:r>
        <w:rPr>
          <w:b/>
        </w:rPr>
        <w:t xml:space="preserve"> </w:t>
      </w:r>
      <w:r w:rsidRPr="007B7BCD">
        <w:rPr>
          <w:b/>
        </w:rPr>
        <w:t>Hervergunning ISVAG - advies GOVC</w:t>
      </w:r>
      <w:r>
        <w:rPr>
          <w:b/>
        </w:rPr>
        <w:t xml:space="preserve"> - kennisneming:</w:t>
      </w:r>
    </w:p>
    <w:p w14:paraId="73F066AE" w14:textId="77777777" w:rsidR="007B7BCD" w:rsidRDefault="0065156C" w:rsidP="009147AD"/>
    <w:p w14:paraId="2CB72959" w14:textId="7C230EE8" w:rsidR="005E29EC" w:rsidRDefault="006515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nl-BE" w:eastAsia="nl-BE" w:bidi="nl-BE"/>
        </w:rPr>
      </w:pPr>
      <w:r>
        <w:rPr>
          <w:lang w:val="nl-BE" w:eastAsia="nl-BE" w:bidi="nl-BE"/>
        </w:rPr>
        <w:t xml:space="preserve">De Raad van Bestuur neemt kennis van het </w:t>
      </w:r>
      <w:r>
        <w:rPr>
          <w:lang w:val="nl-BE" w:eastAsia="nl-BE" w:bidi="nl-BE"/>
        </w:rPr>
        <w:t xml:space="preserve">GOVC-advies van 21 oktober 2022, over </w:t>
      </w:r>
      <w:r>
        <w:rPr>
          <w:lang w:val="nl-BE" w:eastAsia="nl-BE" w:bidi="nl-BE"/>
        </w:rPr>
        <w:t>de omgevingsvergunningsaanvraag van ISVAG voor het verder exploiteren na verandering en aanpassing van de afvalverwerkingsinstallatie en de uitbouw van een warmtenet.</w:t>
      </w:r>
    </w:p>
    <w:p w14:paraId="09B9F7CE" w14:textId="77777777" w:rsidR="00D4129A" w:rsidRDefault="0065156C" w:rsidP="00D4129A"/>
    <w:p w14:paraId="07A3AEDB" w14:textId="4CF24EAE" w:rsidR="005E29EC" w:rsidRPr="004E616C" w:rsidRDefault="006A06B5" w:rsidP="004E616C">
      <w:pPr>
        <w:tabs>
          <w:tab w:val="left" w:pos="567"/>
        </w:tabs>
        <w:spacing w:after="240"/>
        <w:rPr>
          <w:b/>
        </w:rPr>
      </w:pPr>
      <w:r>
        <w:rPr>
          <w:b/>
        </w:rPr>
        <w:t>3</w:t>
      </w:r>
      <w:r w:rsidR="0065156C" w:rsidRPr="007B7BCD">
        <w:rPr>
          <w:b/>
        </w:rPr>
        <w:t>.</w:t>
      </w:r>
      <w:r w:rsidR="0065156C">
        <w:rPr>
          <w:b/>
        </w:rPr>
        <w:t xml:space="preserve"> </w:t>
      </w:r>
      <w:r w:rsidR="0065156C" w:rsidRPr="007B7BCD">
        <w:rPr>
          <w:b/>
        </w:rPr>
        <w:t>Hervergunning ISVAG - beslissing Minister Zu</w:t>
      </w:r>
      <w:r w:rsidR="0065156C" w:rsidRPr="007B7BCD">
        <w:rPr>
          <w:b/>
        </w:rPr>
        <w:t>hal Demir van 4 november 2022</w:t>
      </w:r>
      <w:r w:rsidR="0065156C">
        <w:rPr>
          <w:b/>
        </w:rPr>
        <w:t xml:space="preserve"> - kennisneming:</w:t>
      </w:r>
    </w:p>
    <w:p w14:paraId="2D77C8AC" w14:textId="77777777" w:rsidR="005E29EC" w:rsidRDefault="006515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nl-BE" w:eastAsia="nl-BE" w:bidi="nl-BE"/>
        </w:rPr>
      </w:pPr>
      <w:r>
        <w:rPr>
          <w:lang w:val="nl-BE" w:eastAsia="nl-BE" w:bidi="nl-BE"/>
        </w:rPr>
        <w:t>De Raad van Bestuur neemt kennis van de beslissing van minister Zuhal Demir van 4 november 2022, houdende de hervergunning van de bestaande installatie ISVAG voor een proeftermijn van 2 jaar en de vergunning vo</w:t>
      </w:r>
      <w:r>
        <w:rPr>
          <w:lang w:val="nl-BE" w:eastAsia="nl-BE" w:bidi="nl-BE"/>
        </w:rPr>
        <w:t>or de aanleg van een warmtenet voor onbepaalde duur.</w:t>
      </w:r>
    </w:p>
    <w:p w14:paraId="675A4267" w14:textId="77777777" w:rsidR="00D4129A" w:rsidRDefault="0065156C" w:rsidP="00D4129A"/>
    <w:p w14:paraId="31B66849" w14:textId="5BE0F9FD" w:rsidR="005E29EC" w:rsidRPr="004E616C" w:rsidRDefault="00275A19" w:rsidP="004E616C">
      <w:pPr>
        <w:tabs>
          <w:tab w:val="left" w:pos="567"/>
        </w:tabs>
        <w:spacing w:after="240"/>
        <w:rPr>
          <w:b/>
        </w:rPr>
      </w:pPr>
      <w:r>
        <w:rPr>
          <w:b/>
        </w:rPr>
        <w:t>4</w:t>
      </w:r>
      <w:r w:rsidR="0065156C" w:rsidRPr="007B7BCD">
        <w:rPr>
          <w:b/>
        </w:rPr>
        <w:t>.</w:t>
      </w:r>
      <w:r w:rsidR="0065156C">
        <w:rPr>
          <w:b/>
        </w:rPr>
        <w:t xml:space="preserve"> </w:t>
      </w:r>
      <w:r w:rsidR="0065156C" w:rsidRPr="007B7BCD">
        <w:rPr>
          <w:b/>
        </w:rPr>
        <w:t>Brief IGEAN aan Gemeentebestuur Aartselaar</w:t>
      </w:r>
      <w:r w:rsidR="0065156C">
        <w:rPr>
          <w:b/>
        </w:rPr>
        <w:t xml:space="preserve"> - kennisneming:</w:t>
      </w:r>
    </w:p>
    <w:p w14:paraId="3DCB78F5" w14:textId="09B9DBC5" w:rsidR="005E29EC" w:rsidRDefault="006515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nl-BE" w:eastAsia="nl-BE" w:bidi="nl-BE"/>
        </w:rPr>
      </w:pPr>
      <w:r>
        <w:rPr>
          <w:lang w:val="nl-BE" w:eastAsia="nl-BE" w:bidi="nl-BE"/>
        </w:rPr>
        <w:t>De Raad van Bestuur neemt kennis van de brief van IGEAN milieu &amp; veiligheid van 26</w:t>
      </w:r>
      <w:r w:rsidR="00275A19">
        <w:rPr>
          <w:lang w:val="nl-BE" w:eastAsia="nl-BE" w:bidi="nl-BE"/>
        </w:rPr>
        <w:t> </w:t>
      </w:r>
      <w:r>
        <w:rPr>
          <w:lang w:val="nl-BE" w:eastAsia="nl-BE" w:bidi="nl-BE"/>
        </w:rPr>
        <w:t>oktober 2022 waarin zij reageert op de vragen en standpun</w:t>
      </w:r>
      <w:r>
        <w:rPr>
          <w:lang w:val="nl-BE" w:eastAsia="nl-BE" w:bidi="nl-BE"/>
        </w:rPr>
        <w:t>ten van de Gemeente Aartselaar aangaande de omgevingsvergunningsaanvraag voor de bestaande verwerkingsinstallatie van ISVAG.</w:t>
      </w:r>
    </w:p>
    <w:p w14:paraId="41EC30EF" w14:textId="77777777" w:rsidR="00D4129A" w:rsidRDefault="0065156C" w:rsidP="00D4129A"/>
    <w:p w14:paraId="4DEC9DB8" w14:textId="0A0836A7" w:rsidR="007B7BCD" w:rsidRPr="00275A19" w:rsidRDefault="00275A19" w:rsidP="00275A19">
      <w:pPr>
        <w:tabs>
          <w:tab w:val="left" w:pos="567"/>
        </w:tabs>
        <w:spacing w:after="240"/>
        <w:rPr>
          <w:b/>
        </w:rPr>
      </w:pPr>
      <w:r>
        <w:rPr>
          <w:b/>
        </w:rPr>
        <w:t>5</w:t>
      </w:r>
      <w:r w:rsidR="0065156C" w:rsidRPr="007B7BCD">
        <w:rPr>
          <w:b/>
        </w:rPr>
        <w:t>.</w:t>
      </w:r>
      <w:r w:rsidR="0065156C">
        <w:rPr>
          <w:b/>
        </w:rPr>
        <w:t xml:space="preserve"> </w:t>
      </w:r>
      <w:r w:rsidR="0065156C" w:rsidRPr="007B7BCD">
        <w:rPr>
          <w:b/>
        </w:rPr>
        <w:t>Afvaardiging en toekenning mandaat algemene vergadering IBOGEM 12</w:t>
      </w:r>
      <w:r>
        <w:rPr>
          <w:b/>
        </w:rPr>
        <w:t> </w:t>
      </w:r>
      <w:r w:rsidR="0065156C" w:rsidRPr="007B7BCD">
        <w:rPr>
          <w:b/>
        </w:rPr>
        <w:t>december 2022</w:t>
      </w:r>
      <w:r w:rsidR="0065156C">
        <w:rPr>
          <w:b/>
        </w:rPr>
        <w:t xml:space="preserve"> - beslissing:</w:t>
      </w:r>
    </w:p>
    <w:p w14:paraId="096B6AE6" w14:textId="78254A0E" w:rsidR="0059577C" w:rsidRDefault="0065156C" w:rsidP="009147AD">
      <w:pPr>
        <w:tabs>
          <w:tab w:val="left" w:pos="708"/>
          <w:tab w:val="left" w:pos="2125"/>
          <w:tab w:val="left" w:pos="2834"/>
          <w:tab w:val="left" w:pos="4251"/>
          <w:tab w:val="left" w:pos="4960"/>
          <w:tab w:val="left" w:pos="6377"/>
          <w:tab w:val="left" w:pos="7086"/>
          <w:tab w:val="left" w:pos="8503"/>
          <w:tab w:val="left" w:pos="10629"/>
          <w:tab w:val="left" w:pos="11338"/>
        </w:tabs>
        <w:rPr>
          <w:lang w:val="nl-BE" w:eastAsia="nl-BE" w:bidi="nl-BE"/>
        </w:rPr>
      </w:pPr>
      <w:r>
        <w:rPr>
          <w:lang w:val="nl-BE" w:eastAsia="nl-BE" w:bidi="nl-BE"/>
        </w:rPr>
        <w:t>De Raad van Bestuur beslist de agendapunten van de algemene vergadering van IBOGEM op 12 december 2022 goed te keuren en zich te verontschuldigen voor de vergadering.</w:t>
      </w:r>
    </w:p>
    <w:p w14:paraId="78F09EDE" w14:textId="77777777" w:rsidR="00A552D0" w:rsidRPr="00E02F0C" w:rsidRDefault="0065156C" w:rsidP="00A552D0">
      <w:pPr>
        <w:rPr>
          <w:rFonts w:cs="Arial"/>
        </w:rPr>
      </w:pPr>
    </w:p>
    <w:p w14:paraId="4852864E" w14:textId="0BC1ADF2" w:rsidR="009147AD" w:rsidRPr="007B7BCD" w:rsidRDefault="00275A19" w:rsidP="00B12034">
      <w:pPr>
        <w:rPr>
          <w:b/>
        </w:rPr>
      </w:pPr>
      <w:r>
        <w:rPr>
          <w:b/>
        </w:rPr>
        <w:lastRenderedPageBreak/>
        <w:t>6</w:t>
      </w:r>
      <w:r w:rsidR="0065156C" w:rsidRPr="007B7BCD">
        <w:rPr>
          <w:b/>
        </w:rPr>
        <w:t>.</w:t>
      </w:r>
      <w:r>
        <w:rPr>
          <w:b/>
        </w:rPr>
        <w:t xml:space="preserve"> </w:t>
      </w:r>
      <w:r w:rsidR="0065156C" w:rsidRPr="007B7BCD">
        <w:rPr>
          <w:b/>
        </w:rPr>
        <w:t>Aanvoer tot en met oktober 2022</w:t>
      </w:r>
      <w:r w:rsidR="0065156C">
        <w:rPr>
          <w:b/>
        </w:rPr>
        <w:t xml:space="preserve"> - kennisneming:</w:t>
      </w:r>
    </w:p>
    <w:p w14:paraId="20F73362" w14:textId="77777777" w:rsidR="007B7BCD" w:rsidRDefault="0065156C" w:rsidP="009147AD"/>
    <w:p w14:paraId="467AF04C" w14:textId="77777777" w:rsidR="005E29EC" w:rsidRDefault="006515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nl-BE" w:eastAsia="nl-BE" w:bidi="nl-BE"/>
        </w:rPr>
      </w:pPr>
      <w:r>
        <w:rPr>
          <w:lang w:val="nl-BE" w:eastAsia="nl-BE" w:bidi="nl-BE"/>
        </w:rPr>
        <w:t>De Raad van Bestuur neemt kennis van</w:t>
      </w:r>
      <w:r>
        <w:rPr>
          <w:lang w:val="nl-BE" w:eastAsia="nl-BE" w:bidi="nl-BE"/>
        </w:rPr>
        <w:t xml:space="preserve"> het overzicht en van het totaal van de aangevoerde hoeveelheid afval op ISVAG tot en met de maand oktober 2022.</w:t>
      </w:r>
    </w:p>
    <w:p w14:paraId="75616833" w14:textId="77777777" w:rsidR="00D4129A" w:rsidRDefault="0065156C" w:rsidP="00D4129A"/>
    <w:p w14:paraId="2DAD6ED2" w14:textId="575411CB" w:rsidR="007B7BCD" w:rsidRPr="004E616C" w:rsidRDefault="00275A19" w:rsidP="004E616C">
      <w:pPr>
        <w:tabs>
          <w:tab w:val="left" w:pos="567"/>
        </w:tabs>
        <w:spacing w:after="240"/>
        <w:rPr>
          <w:b/>
        </w:rPr>
      </w:pPr>
      <w:r>
        <w:rPr>
          <w:b/>
        </w:rPr>
        <w:t>7</w:t>
      </w:r>
      <w:r w:rsidR="0065156C" w:rsidRPr="007B7BCD">
        <w:rPr>
          <w:b/>
        </w:rPr>
        <w:t>.</w:t>
      </w:r>
      <w:r>
        <w:rPr>
          <w:b/>
        </w:rPr>
        <w:t xml:space="preserve"> </w:t>
      </w:r>
      <w:r w:rsidR="0065156C" w:rsidRPr="007B7BCD">
        <w:rPr>
          <w:b/>
        </w:rPr>
        <w:t>Opdracht 'Gaslevering 2023' - goedkeuring lastvoorwaarden en gunningswijze</w:t>
      </w:r>
      <w:r w:rsidR="0065156C">
        <w:rPr>
          <w:b/>
        </w:rPr>
        <w:t xml:space="preserve"> - beslissing:</w:t>
      </w:r>
    </w:p>
    <w:p w14:paraId="07CD0AC2" w14:textId="5143941D" w:rsidR="0059577C" w:rsidRDefault="0065156C" w:rsidP="009147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nl-BE" w:eastAsia="nl-BE" w:bidi="nl-BE"/>
        </w:rPr>
      </w:pPr>
      <w:r>
        <w:rPr>
          <w:lang w:val="nl-BE" w:eastAsia="nl-BE" w:bidi="nl-BE"/>
        </w:rPr>
        <w:t>De Raad van Bestuur beslist</w:t>
      </w:r>
      <w:r>
        <w:rPr>
          <w:lang w:val="nl-BE" w:eastAsia="nl-BE" w:bidi="nl-BE"/>
        </w:rPr>
        <w:t xml:space="preserve"> het bestek met nr. 2022/048 en de raming voor de opdracht “Gaslevering 2023” goed te keuren.</w:t>
      </w:r>
    </w:p>
    <w:p w14:paraId="60227118" w14:textId="77777777" w:rsidR="005E29EC" w:rsidRDefault="005E29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nl-BE" w:eastAsia="nl-BE" w:bidi="nl-BE"/>
        </w:rPr>
      </w:pPr>
    </w:p>
    <w:p w14:paraId="2E4F690B" w14:textId="3386208D" w:rsidR="007B7BCD" w:rsidRPr="004E616C" w:rsidRDefault="00275A19" w:rsidP="004E616C">
      <w:pPr>
        <w:tabs>
          <w:tab w:val="left" w:pos="567"/>
        </w:tabs>
        <w:spacing w:after="240"/>
        <w:rPr>
          <w:b/>
        </w:rPr>
      </w:pPr>
      <w:r>
        <w:rPr>
          <w:b/>
        </w:rPr>
        <w:t>8</w:t>
      </w:r>
      <w:r w:rsidR="0065156C" w:rsidRPr="007B7BCD">
        <w:rPr>
          <w:b/>
        </w:rPr>
        <w:t>.</w:t>
      </w:r>
      <w:r w:rsidR="0065156C">
        <w:rPr>
          <w:b/>
        </w:rPr>
        <w:t xml:space="preserve"> </w:t>
      </w:r>
      <w:r w:rsidR="0065156C" w:rsidRPr="007B7BCD">
        <w:rPr>
          <w:b/>
        </w:rPr>
        <w:t>Opdracht 'Vervanging van oververhitters in een afvalenergiecentrale' - goedkeuring lastvoorwaarden en gunningswijze</w:t>
      </w:r>
      <w:r w:rsidR="0065156C">
        <w:rPr>
          <w:b/>
        </w:rPr>
        <w:t xml:space="preserve"> - beslissing:</w:t>
      </w:r>
    </w:p>
    <w:p w14:paraId="34EB183E" w14:textId="2F369CC1" w:rsidR="00A552D0" w:rsidRPr="004E616C" w:rsidRDefault="0065156C" w:rsidP="004E6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nl-BE" w:eastAsia="nl-BE" w:bidi="nl-BE"/>
        </w:rPr>
      </w:pPr>
      <w:r>
        <w:rPr>
          <w:lang w:val="nl-BE" w:eastAsia="nl-BE" w:bidi="nl-BE"/>
        </w:rPr>
        <w:t>De Raad van Bestuur beslist</w:t>
      </w:r>
      <w:r w:rsidR="006C2361">
        <w:rPr>
          <w:lang w:val="nl-BE" w:eastAsia="nl-BE" w:bidi="nl-BE"/>
        </w:rPr>
        <w:t xml:space="preserve"> </w:t>
      </w:r>
      <w:r w:rsidR="006C2361">
        <w:rPr>
          <w:lang w:val="nl-BE" w:eastAsia="nl-BE" w:bidi="nl-BE"/>
        </w:rPr>
        <w:t>de raming voor de opdracht “Vervanging van oververhitters in een afvalenergiecentrale” goed te keuren</w:t>
      </w:r>
      <w:r w:rsidR="006C2361">
        <w:rPr>
          <w:lang w:val="nl-BE" w:eastAsia="nl-BE" w:bidi="nl-BE"/>
        </w:rPr>
        <w:t xml:space="preserve"> en mandateert de algemeen directeur om</w:t>
      </w:r>
      <w:r>
        <w:rPr>
          <w:lang w:val="nl-BE" w:eastAsia="nl-BE" w:bidi="nl-BE"/>
        </w:rPr>
        <w:t xml:space="preserve"> </w:t>
      </w:r>
      <w:r>
        <w:rPr>
          <w:lang w:val="nl-BE" w:eastAsia="nl-BE" w:bidi="nl-BE"/>
        </w:rPr>
        <w:t xml:space="preserve">het bestek met nr. 2022/043 </w:t>
      </w:r>
      <w:r w:rsidR="006C2361">
        <w:rPr>
          <w:lang w:val="nl-BE" w:eastAsia="nl-BE" w:bidi="nl-BE"/>
        </w:rPr>
        <w:t>te finaliseren.</w:t>
      </w:r>
      <w:r>
        <w:rPr>
          <w:lang w:val="nl-BE" w:eastAsia="nl-BE" w:bidi="nl-BE"/>
        </w:rPr>
        <w:t xml:space="preserve"> </w:t>
      </w:r>
    </w:p>
    <w:p w14:paraId="3A0DC390" w14:textId="77777777" w:rsidR="00A552D0" w:rsidRPr="00E02F0C" w:rsidRDefault="0065156C" w:rsidP="00A552D0">
      <w:pPr>
        <w:rPr>
          <w:rFonts w:cs="Arial"/>
        </w:rPr>
      </w:pPr>
    </w:p>
    <w:p w14:paraId="4BBF5115" w14:textId="342C1F2B" w:rsidR="007B7BCD" w:rsidRPr="004E616C" w:rsidRDefault="00275A19" w:rsidP="004E616C">
      <w:pPr>
        <w:tabs>
          <w:tab w:val="left" w:pos="567"/>
        </w:tabs>
        <w:spacing w:after="240"/>
        <w:rPr>
          <w:b/>
        </w:rPr>
      </w:pPr>
      <w:r>
        <w:rPr>
          <w:b/>
        </w:rPr>
        <w:t>9</w:t>
      </w:r>
      <w:r w:rsidR="0065156C" w:rsidRPr="007B7BCD">
        <w:rPr>
          <w:b/>
        </w:rPr>
        <w:t>.</w:t>
      </w:r>
      <w:r w:rsidR="0065156C">
        <w:rPr>
          <w:b/>
        </w:rPr>
        <w:t xml:space="preserve"> </w:t>
      </w:r>
      <w:r w:rsidR="0065156C" w:rsidRPr="007B7BCD">
        <w:rPr>
          <w:b/>
        </w:rPr>
        <w:t>Opdracht 'Leveren en Plaatsen van vuurvaste bemetseling' - Goedkeuring lastvoorwaarden en gunningwijze</w:t>
      </w:r>
      <w:r w:rsidR="0065156C">
        <w:rPr>
          <w:b/>
        </w:rPr>
        <w:t xml:space="preserve"> - beslissing:</w:t>
      </w:r>
    </w:p>
    <w:p w14:paraId="05967E4E" w14:textId="77777777" w:rsidR="009147AD" w:rsidRPr="004027AA" w:rsidRDefault="0065156C" w:rsidP="004027AA">
      <w:pPr>
        <w:rPr>
          <w:lang w:val="nl-BE"/>
        </w:rPr>
      </w:pPr>
      <w:r>
        <w:rPr>
          <w:lang w:val="nl-BE"/>
        </w:rPr>
        <w:t>V</w:t>
      </w:r>
      <w:r>
        <w:rPr>
          <w:lang w:val="nl-BE"/>
        </w:rPr>
        <w:t>erdaagd.</w:t>
      </w:r>
    </w:p>
    <w:p w14:paraId="79782A7C" w14:textId="77777777" w:rsidR="007B7BCD" w:rsidRDefault="0065156C" w:rsidP="009147AD"/>
    <w:p w14:paraId="0EB5AA48" w14:textId="1B3647C0" w:rsidR="009147AD" w:rsidRPr="007B7BCD" w:rsidRDefault="00275A19" w:rsidP="00B12034">
      <w:pPr>
        <w:rPr>
          <w:b/>
        </w:rPr>
      </w:pPr>
      <w:r>
        <w:rPr>
          <w:b/>
        </w:rPr>
        <w:t>10</w:t>
      </w:r>
      <w:r w:rsidR="0065156C" w:rsidRPr="007B7BCD">
        <w:rPr>
          <w:b/>
        </w:rPr>
        <w:t>.</w:t>
      </w:r>
      <w:r w:rsidR="00C8701B">
        <w:rPr>
          <w:b/>
        </w:rPr>
        <w:t xml:space="preserve"> </w:t>
      </w:r>
      <w:r w:rsidR="0065156C" w:rsidRPr="007B7BCD">
        <w:rPr>
          <w:b/>
        </w:rPr>
        <w:t>Persartikels Afvalsector/ISVAG</w:t>
      </w:r>
      <w:r w:rsidR="0065156C">
        <w:rPr>
          <w:b/>
        </w:rPr>
        <w:t xml:space="preserve"> - kennisneming:</w:t>
      </w:r>
    </w:p>
    <w:p w14:paraId="6A523E5B" w14:textId="77777777" w:rsidR="007B7BCD" w:rsidRDefault="0065156C" w:rsidP="009147AD"/>
    <w:p w14:paraId="702F1DB8" w14:textId="3B93582B" w:rsidR="005E29EC" w:rsidRDefault="006515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nl-BE" w:eastAsia="nl-BE" w:bidi="nl-BE"/>
        </w:rPr>
      </w:pPr>
      <w:r>
        <w:rPr>
          <w:lang w:val="nl-BE" w:eastAsia="nl-BE" w:bidi="nl-BE"/>
        </w:rPr>
        <w:t xml:space="preserve">De Raad van Bestuur neemt kennis van de </w:t>
      </w:r>
      <w:r w:rsidR="000C6FE0">
        <w:rPr>
          <w:lang w:val="nl-BE" w:eastAsia="nl-BE" w:bidi="nl-BE"/>
        </w:rPr>
        <w:t>laatstverschenen</w:t>
      </w:r>
      <w:r>
        <w:rPr>
          <w:lang w:val="nl-BE" w:eastAsia="nl-BE" w:bidi="nl-BE"/>
        </w:rPr>
        <w:t xml:space="preserve"> persartikels over ISVAG. </w:t>
      </w:r>
    </w:p>
    <w:p w14:paraId="1CA07A0D" w14:textId="77777777" w:rsidR="00247B89" w:rsidRDefault="00247B89"/>
    <w:sectPr w:rsidR="00247B89" w:rsidSect="003C796E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418" w:bottom="1560" w:left="1418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0BE4" w14:textId="77777777" w:rsidR="005E29EC" w:rsidRDefault="00D33D8C">
      <w:r>
        <w:separator/>
      </w:r>
    </w:p>
  </w:endnote>
  <w:endnote w:type="continuationSeparator" w:id="0">
    <w:p w14:paraId="0DE57D6A" w14:textId="77777777" w:rsidR="005E29EC" w:rsidRDefault="00D3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l">
    <w:altName w:val="Arial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EE14" w14:textId="77777777" w:rsidR="001F1829" w:rsidRDefault="00D33D8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3EA618A" w14:textId="77777777" w:rsidR="001F1829" w:rsidRDefault="0065156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727701"/>
      <w:docPartObj>
        <w:docPartGallery w:val="Page Numbers (Bottom of Page)"/>
        <w:docPartUnique/>
      </w:docPartObj>
    </w:sdtPr>
    <w:sdtEndPr/>
    <w:sdtContent>
      <w:p w14:paraId="7905390B" w14:textId="77777777" w:rsidR="001F1829" w:rsidRDefault="00D33D8C" w:rsidP="001F1829">
        <w:pPr>
          <w:pStyle w:val="Voettekst"/>
          <w:keepLines w:val="0"/>
          <w:pBdr>
            <w:top w:val="none" w:sz="0" w:space="0" w:color="auto"/>
          </w:pBdr>
          <w:spacing w:befor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05CC" w14:textId="77777777" w:rsidR="001F1829" w:rsidRPr="000E7D61" w:rsidRDefault="0065156C" w:rsidP="001F1829">
    <w:pPr>
      <w:pStyle w:val="Voet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FC2B" w14:textId="77777777" w:rsidR="005E29EC" w:rsidRDefault="00D33D8C">
      <w:r>
        <w:separator/>
      </w:r>
    </w:p>
  </w:footnote>
  <w:footnote w:type="continuationSeparator" w:id="0">
    <w:p w14:paraId="351C001F" w14:textId="77777777" w:rsidR="005E29EC" w:rsidRDefault="00D33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77C8" w14:textId="77777777" w:rsidR="001F1829" w:rsidRPr="00E01B00" w:rsidRDefault="0065156C" w:rsidP="001F1829">
    <w:pPr>
      <w:pStyle w:val="Koptekst"/>
      <w:keepLines w:val="0"/>
      <w:tabs>
        <w:tab w:val="clear" w:pos="0"/>
        <w:tab w:val="clear" w:pos="432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4CD1"/>
    <w:multiLevelType w:val="hybridMultilevel"/>
    <w:tmpl w:val="621A0930"/>
    <w:lvl w:ilvl="0" w:tplc="A5E8528E">
      <w:start w:val="1"/>
      <w:numFmt w:val="decimal"/>
      <w:lvlText w:val="%1."/>
      <w:lvlJc w:val="left"/>
      <w:pPr>
        <w:ind w:left="866" w:hanging="360"/>
      </w:pPr>
    </w:lvl>
    <w:lvl w:ilvl="1" w:tplc="73867BD8" w:tentative="1">
      <w:start w:val="1"/>
      <w:numFmt w:val="lowerLetter"/>
      <w:lvlText w:val="%2."/>
      <w:lvlJc w:val="left"/>
      <w:pPr>
        <w:ind w:left="1586" w:hanging="360"/>
      </w:pPr>
    </w:lvl>
    <w:lvl w:ilvl="2" w:tplc="6D2A45AE" w:tentative="1">
      <w:start w:val="1"/>
      <w:numFmt w:val="lowerRoman"/>
      <w:lvlText w:val="%3."/>
      <w:lvlJc w:val="right"/>
      <w:pPr>
        <w:ind w:left="2306" w:hanging="180"/>
      </w:pPr>
    </w:lvl>
    <w:lvl w:ilvl="3" w:tplc="ABF4296C" w:tentative="1">
      <w:start w:val="1"/>
      <w:numFmt w:val="decimal"/>
      <w:lvlText w:val="%4."/>
      <w:lvlJc w:val="left"/>
      <w:pPr>
        <w:ind w:left="3026" w:hanging="360"/>
      </w:pPr>
    </w:lvl>
    <w:lvl w:ilvl="4" w:tplc="88CC9C66" w:tentative="1">
      <w:start w:val="1"/>
      <w:numFmt w:val="lowerLetter"/>
      <w:lvlText w:val="%5."/>
      <w:lvlJc w:val="left"/>
      <w:pPr>
        <w:ind w:left="3746" w:hanging="360"/>
      </w:pPr>
    </w:lvl>
    <w:lvl w:ilvl="5" w:tplc="75B0454E" w:tentative="1">
      <w:start w:val="1"/>
      <w:numFmt w:val="lowerRoman"/>
      <w:lvlText w:val="%6."/>
      <w:lvlJc w:val="right"/>
      <w:pPr>
        <w:ind w:left="4466" w:hanging="180"/>
      </w:pPr>
    </w:lvl>
    <w:lvl w:ilvl="6" w:tplc="1A186654" w:tentative="1">
      <w:start w:val="1"/>
      <w:numFmt w:val="decimal"/>
      <w:lvlText w:val="%7."/>
      <w:lvlJc w:val="left"/>
      <w:pPr>
        <w:ind w:left="5186" w:hanging="360"/>
      </w:pPr>
    </w:lvl>
    <w:lvl w:ilvl="7" w:tplc="1E0AB604" w:tentative="1">
      <w:start w:val="1"/>
      <w:numFmt w:val="lowerLetter"/>
      <w:lvlText w:val="%8."/>
      <w:lvlJc w:val="left"/>
      <w:pPr>
        <w:ind w:left="5906" w:hanging="360"/>
      </w:pPr>
    </w:lvl>
    <w:lvl w:ilvl="8" w:tplc="3EA49F80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1C06456D"/>
    <w:multiLevelType w:val="multilevel"/>
    <w:tmpl w:val="509E25F2"/>
    <w:lvl w:ilvl="0">
      <w:start w:val="1"/>
      <w:numFmt w:val="decimal"/>
      <w:pStyle w:val="OpmaakprofielKop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color w:val="auto"/>
        <w:u w:val="single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2" w15:restartNumberingAfterBreak="0">
    <w:nsid w:val="321BEB26"/>
    <w:multiLevelType w:val="singleLevel"/>
    <w:tmpl w:val="1688B346"/>
    <w:lvl w:ilvl="0">
      <w:start w:val="1"/>
      <w:numFmt w:val="bullet"/>
      <w:lvlText w:val="●"/>
      <w:lvlJc w:val="left"/>
      <w:pPr>
        <w:tabs>
          <w:tab w:val="left" w:pos="717"/>
        </w:tabs>
        <w:ind w:left="717" w:hanging="360"/>
      </w:pPr>
      <w:rPr>
        <w:rFonts w:ascii="ariall" w:eastAsia="ariall" w:hAnsi="ariall" w:cs="ariall" w:hint="default"/>
        <w:b w:val="0"/>
        <w:i w:val="0"/>
        <w:strike w:val="0"/>
        <w:color w:val="000000"/>
        <w:position w:val="0"/>
        <w:sz w:val="22"/>
        <w:u w:val="none"/>
        <w:shd w:val="clear" w:color="auto" w:fill="auto"/>
      </w:rPr>
    </w:lvl>
  </w:abstractNum>
  <w:abstractNum w:abstractNumId="3" w15:restartNumberingAfterBreak="0">
    <w:nsid w:val="3D05306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50EC21DD"/>
    <w:multiLevelType w:val="hybridMultilevel"/>
    <w:tmpl w:val="A97473EE"/>
    <w:lvl w:ilvl="0" w:tplc="0B006578">
      <w:start w:val="1"/>
      <w:numFmt w:val="decimal"/>
      <w:lvlText w:val="%1."/>
      <w:lvlJc w:val="left"/>
      <w:pPr>
        <w:ind w:left="720" w:hanging="360"/>
      </w:pPr>
    </w:lvl>
    <w:lvl w:ilvl="1" w:tplc="3160AF4E" w:tentative="1">
      <w:start w:val="1"/>
      <w:numFmt w:val="lowerLetter"/>
      <w:lvlText w:val="%2."/>
      <w:lvlJc w:val="left"/>
      <w:pPr>
        <w:ind w:left="1440" w:hanging="360"/>
      </w:pPr>
    </w:lvl>
    <w:lvl w:ilvl="2" w:tplc="B9D4A10E" w:tentative="1">
      <w:start w:val="1"/>
      <w:numFmt w:val="lowerRoman"/>
      <w:lvlText w:val="%3."/>
      <w:lvlJc w:val="right"/>
      <w:pPr>
        <w:ind w:left="2160" w:hanging="180"/>
      </w:pPr>
    </w:lvl>
    <w:lvl w:ilvl="3" w:tplc="429E3A5A" w:tentative="1">
      <w:start w:val="1"/>
      <w:numFmt w:val="decimal"/>
      <w:lvlText w:val="%4."/>
      <w:lvlJc w:val="left"/>
      <w:pPr>
        <w:ind w:left="2880" w:hanging="360"/>
      </w:pPr>
    </w:lvl>
    <w:lvl w:ilvl="4" w:tplc="144860AC" w:tentative="1">
      <w:start w:val="1"/>
      <w:numFmt w:val="lowerLetter"/>
      <w:lvlText w:val="%5."/>
      <w:lvlJc w:val="left"/>
      <w:pPr>
        <w:ind w:left="3600" w:hanging="360"/>
      </w:pPr>
    </w:lvl>
    <w:lvl w:ilvl="5" w:tplc="42064712" w:tentative="1">
      <w:start w:val="1"/>
      <w:numFmt w:val="lowerRoman"/>
      <w:lvlText w:val="%6."/>
      <w:lvlJc w:val="right"/>
      <w:pPr>
        <w:ind w:left="4320" w:hanging="180"/>
      </w:pPr>
    </w:lvl>
    <w:lvl w:ilvl="6" w:tplc="DF24016A" w:tentative="1">
      <w:start w:val="1"/>
      <w:numFmt w:val="decimal"/>
      <w:lvlText w:val="%7."/>
      <w:lvlJc w:val="left"/>
      <w:pPr>
        <w:ind w:left="5040" w:hanging="360"/>
      </w:pPr>
    </w:lvl>
    <w:lvl w:ilvl="7" w:tplc="8228BA72" w:tentative="1">
      <w:start w:val="1"/>
      <w:numFmt w:val="lowerLetter"/>
      <w:lvlText w:val="%8."/>
      <w:lvlJc w:val="left"/>
      <w:pPr>
        <w:ind w:left="5760" w:hanging="360"/>
      </w:pPr>
    </w:lvl>
    <w:lvl w:ilvl="8" w:tplc="609CC5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9AA60"/>
    <w:multiLevelType w:val="singleLevel"/>
    <w:tmpl w:val="105846A2"/>
    <w:lvl w:ilvl="0">
      <w:start w:val="1"/>
      <w:numFmt w:val="bullet"/>
      <w:lvlText w:val="●"/>
      <w:lvlJc w:val="left"/>
      <w:pPr>
        <w:tabs>
          <w:tab w:val="left" w:pos="717"/>
        </w:tabs>
        <w:ind w:left="717" w:hanging="360"/>
      </w:pPr>
      <w:rPr>
        <w:rFonts w:ascii="ariall" w:eastAsia="ariall" w:hAnsi="ariall" w:cs="ariall" w:hint="default"/>
        <w:b w:val="0"/>
        <w:i w:val="0"/>
        <w:strike w:val="0"/>
        <w:color w:val="000000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6E353E2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477912534">
    <w:abstractNumId w:val="3"/>
  </w:num>
  <w:num w:numId="2" w16cid:durableId="4925246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5163905">
    <w:abstractNumId w:val="6"/>
  </w:num>
  <w:num w:numId="4" w16cid:durableId="1101880575">
    <w:abstractNumId w:val="0"/>
  </w:num>
  <w:num w:numId="5" w16cid:durableId="1089228967">
    <w:abstractNumId w:val="4"/>
  </w:num>
  <w:num w:numId="6" w16cid:durableId="1295210621">
    <w:abstractNumId w:val="1"/>
  </w:num>
  <w:num w:numId="7" w16cid:durableId="549652719">
    <w:abstractNumId w:val="5"/>
  </w:num>
  <w:num w:numId="8" w16cid:durableId="751045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S:\ManagementTeam\Bestuur\Raad van Bestuur\Kopie van ADRESSEN LEDEN RvB2013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Voor brief leden rvb$'`"/>
    <w:activeRecord w:val="22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8C"/>
    <w:rsid w:val="000C6FE0"/>
    <w:rsid w:val="00247B89"/>
    <w:rsid w:val="00275A19"/>
    <w:rsid w:val="004A54C5"/>
    <w:rsid w:val="004E616C"/>
    <w:rsid w:val="005E29EC"/>
    <w:rsid w:val="0065156C"/>
    <w:rsid w:val="006A06B5"/>
    <w:rsid w:val="006C2361"/>
    <w:rsid w:val="00C3724C"/>
    <w:rsid w:val="00C55BE3"/>
    <w:rsid w:val="00C8701B"/>
    <w:rsid w:val="00D3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01B43"/>
  <w15:docId w15:val="{9938165C-03F1-4520-9113-D6504A96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E5BF0"/>
    <w:pPr>
      <w:widowControl w:val="0"/>
      <w:jc w:val="both"/>
    </w:pPr>
    <w:rPr>
      <w:sz w:val="22"/>
      <w:lang w:val="nl-NL" w:eastAsia="nl-NL"/>
    </w:rPr>
  </w:style>
  <w:style w:type="paragraph" w:styleId="Kop1">
    <w:name w:val="heading 1"/>
    <w:basedOn w:val="Standaard"/>
    <w:next w:val="Plattetekst"/>
    <w:qFormat/>
    <w:pPr>
      <w:keepNext/>
      <w:keepLines/>
      <w:spacing w:after="240" w:line="240" w:lineRule="atLeast"/>
      <w:jc w:val="center"/>
      <w:outlineLvl w:val="0"/>
    </w:pPr>
    <w:rPr>
      <w:rFonts w:ascii="Garamond" w:hAnsi="Garamond"/>
      <w:smallCaps/>
      <w:spacing w:val="14"/>
      <w:kern w:val="20"/>
      <w:sz w:val="23"/>
    </w:rPr>
  </w:style>
  <w:style w:type="paragraph" w:styleId="Kop2">
    <w:name w:val="heading 2"/>
    <w:basedOn w:val="Standaard"/>
    <w:next w:val="Plattetekst"/>
    <w:qFormat/>
    <w:pPr>
      <w:keepNext/>
      <w:keepLines/>
      <w:spacing w:after="240" w:line="240" w:lineRule="atLeast"/>
      <w:outlineLvl w:val="1"/>
    </w:pPr>
    <w:rPr>
      <w:rFonts w:ascii="Garamond" w:hAnsi="Garamond"/>
      <w:smallCaps/>
      <w:spacing w:val="10"/>
      <w:kern w:val="20"/>
      <w:sz w:val="24"/>
    </w:rPr>
  </w:style>
  <w:style w:type="paragraph" w:styleId="Kop3">
    <w:name w:val="heading 3"/>
    <w:basedOn w:val="Standaard"/>
    <w:next w:val="Plattetekst"/>
    <w:qFormat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sz w:val="24"/>
    </w:rPr>
  </w:style>
  <w:style w:type="paragraph" w:styleId="Kop4">
    <w:name w:val="heading 4"/>
    <w:basedOn w:val="Standaard"/>
    <w:next w:val="Plattetekst"/>
    <w:qFormat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</w:rPr>
  </w:style>
  <w:style w:type="paragraph" w:styleId="Kop5">
    <w:name w:val="heading 5"/>
    <w:basedOn w:val="Standaard"/>
    <w:next w:val="Plattetekst"/>
    <w:qFormat/>
    <w:pPr>
      <w:keepNext/>
      <w:keepLines/>
      <w:spacing w:line="240" w:lineRule="atLeast"/>
      <w:outlineLvl w:val="4"/>
    </w:pPr>
    <w:rPr>
      <w:rFonts w:ascii="Garamond" w:hAnsi="Garamond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after="240" w:line="240" w:lineRule="atLeast"/>
      <w:ind w:firstLine="360"/>
    </w:pPr>
    <w:rPr>
      <w:spacing w:val="-5"/>
      <w:sz w:val="24"/>
    </w:rPr>
  </w:style>
  <w:style w:type="character" w:customStyle="1" w:styleId="Selectievakje">
    <w:name w:val="Selectievakje"/>
    <w:rPr>
      <w:rFonts w:ascii="Times New Roman" w:hAnsi="Times New Roman"/>
      <w:sz w:val="22"/>
    </w:rPr>
  </w:style>
  <w:style w:type="paragraph" w:customStyle="1" w:styleId="Bedrijfsnaam">
    <w:name w:val="Bedrijfsnaam"/>
    <w:basedOn w:val="Platte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label"/>
    <w:next w:val="Standa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nl-NL"/>
    </w:rPr>
  </w:style>
  <w:style w:type="character" w:styleId="Nadruk">
    <w:name w:val="Emphasis"/>
    <w:qFormat/>
    <w:rPr>
      <w:caps/>
      <w:spacing w:val="10"/>
      <w:sz w:val="16"/>
    </w:rPr>
  </w:style>
  <w:style w:type="paragraph" w:customStyle="1" w:styleId="Koptekstbasis">
    <w:name w:val="Koptekstbasis"/>
    <w:basedOn w:val="Plattetekst"/>
    <w:pPr>
      <w:keepLines/>
      <w:tabs>
        <w:tab w:val="center" w:pos="0"/>
        <w:tab w:val="right" w:pos="4320"/>
      </w:tabs>
      <w:spacing w:after="0"/>
    </w:pPr>
  </w:style>
  <w:style w:type="paragraph" w:styleId="Voettekst">
    <w:name w:val="footer"/>
    <w:basedOn w:val="Koptekstbasis"/>
    <w:link w:val="VoettekstChar"/>
    <w:uiPriority w:val="99"/>
    <w:pPr>
      <w:pBdr>
        <w:top w:val="single" w:sz="6" w:space="30" w:color="auto"/>
      </w:pBdr>
      <w:spacing w:before="600"/>
      <w:ind w:firstLine="0"/>
      <w:jc w:val="left"/>
    </w:pPr>
  </w:style>
  <w:style w:type="paragraph" w:styleId="Koptekst">
    <w:name w:val="header"/>
    <w:basedOn w:val="Koptekstbasis"/>
    <w:pPr>
      <w:spacing w:after="600"/>
      <w:ind w:firstLine="0"/>
      <w:jc w:val="left"/>
    </w:pPr>
    <w:rPr>
      <w:caps/>
      <w:sz w:val="18"/>
    </w:rPr>
  </w:style>
  <w:style w:type="paragraph" w:styleId="Ballontekst">
    <w:name w:val="Balloon Text"/>
    <w:basedOn w:val="Standaard"/>
    <w:semiHidden/>
    <w:rsid w:val="0054324F"/>
    <w:rPr>
      <w:rFonts w:ascii="Tahoma" w:hAnsi="Tahoma" w:cs="Tahoma"/>
      <w:sz w:val="16"/>
      <w:szCs w:val="16"/>
    </w:rPr>
  </w:style>
  <w:style w:type="paragraph" w:styleId="Berichtkop">
    <w:name w:val="Message Header"/>
    <w:basedOn w:val="Plattetekst"/>
    <w:pPr>
      <w:keepLines/>
      <w:spacing w:after="40" w:line="140" w:lineRule="atLeast"/>
      <w:ind w:left="360" w:firstLine="0"/>
      <w:jc w:val="left"/>
    </w:pPr>
  </w:style>
  <w:style w:type="paragraph" w:customStyle="1" w:styleId="Berichtkopeerste">
    <w:name w:val="Berichtkop eerste"/>
    <w:basedOn w:val="Berichtkop"/>
    <w:next w:val="Berichtkop"/>
  </w:style>
  <w:style w:type="paragraph" w:customStyle="1" w:styleId="Berichtkoplabel">
    <w:name w:val="Berichtkoplabel"/>
    <w:basedOn w:val="Berichtkop"/>
    <w:next w:val="Berichtkop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Berichtkoplaatste">
    <w:name w:val="Berichtkop laatste"/>
    <w:basedOn w:val="Berichtkop"/>
    <w:next w:val="Platte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Standaardinspringing">
    <w:name w:val="Normal Indent"/>
    <w:basedOn w:val="Standaard"/>
    <w:pPr>
      <w:ind w:left="720"/>
    </w:pPr>
  </w:style>
  <w:style w:type="character" w:styleId="Paginanummer">
    <w:name w:val="page number"/>
    <w:rPr>
      <w:sz w:val="24"/>
    </w:rPr>
  </w:style>
  <w:style w:type="paragraph" w:customStyle="1" w:styleId="Adresafzender">
    <w:name w:val="Adres afzender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nl-NL"/>
    </w:rPr>
  </w:style>
  <w:style w:type="paragraph" w:customStyle="1" w:styleId="Handtekeningbedrijf">
    <w:name w:val="Handtekening bedrijf"/>
    <w:basedOn w:val="Standaard"/>
    <w:next w:val="Standaard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basedOn w:val="Standaardalinea-lettertype"/>
    <w:rPr>
      <w:i/>
      <w:spacing w:val="70"/>
    </w:rPr>
  </w:style>
  <w:style w:type="paragraph" w:styleId="Titel">
    <w:name w:val="Title"/>
    <w:basedOn w:val="Standaard"/>
    <w:next w:val="Ondertitel"/>
    <w:qFormat/>
    <w:rsid w:val="00191D66"/>
    <w:pPr>
      <w:keepNext/>
      <w:spacing w:before="360" w:after="240" w:line="560" w:lineRule="exact"/>
      <w:jc w:val="center"/>
    </w:pPr>
    <w:rPr>
      <w:rFonts w:ascii="Arial" w:hAnsi="Arial"/>
      <w:b/>
      <w:kern w:val="28"/>
      <w:sz w:val="40"/>
    </w:rPr>
  </w:style>
  <w:style w:type="paragraph" w:styleId="Ondertitel">
    <w:name w:val="Subtitle"/>
    <w:basedOn w:val="Titel"/>
    <w:next w:val="Plattetekst"/>
    <w:qFormat/>
    <w:pPr>
      <w:spacing w:before="0" w:line="240" w:lineRule="auto"/>
    </w:pPr>
    <w:rPr>
      <w:b w:val="0"/>
      <w:i/>
      <w:sz w:val="28"/>
    </w:rPr>
  </w:style>
  <w:style w:type="paragraph" w:customStyle="1" w:styleId="Afzendadres">
    <w:name w:val="Afzendadre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styleId="Handtekening">
    <w:name w:val="Signature"/>
    <w:basedOn w:val="Standaard"/>
    <w:pPr>
      <w:ind w:left="4320"/>
    </w:pPr>
    <w:rPr>
      <w:lang w:val="en-US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191D66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basis11ptRegelafstandenkel">
    <w:name w:val="Opmaakprofiel Kopbasis + 11 pt Regelafstand:  enkel"/>
    <w:basedOn w:val="Standaard"/>
    <w:next w:val="Standaard"/>
    <w:link w:val="OpmaakprofielKopbasis11ptRegelafstandenkelChar"/>
    <w:autoRedefine/>
    <w:rsid w:val="00A23F63"/>
    <w:pPr>
      <w:keepNext/>
      <w:keepLines/>
      <w:widowControl/>
      <w:jc w:val="left"/>
    </w:pPr>
  </w:style>
  <w:style w:type="character" w:customStyle="1" w:styleId="OpmaakprofielKopbasis11ptRegelafstandenkelChar">
    <w:name w:val="Opmaakprofiel Kopbasis + 11 pt Regelafstand:  enkel Char"/>
    <w:basedOn w:val="Standaardalinea-lettertype"/>
    <w:link w:val="OpmaakprofielKopbasis11ptRegelafstandenkel"/>
    <w:rsid w:val="00A23F63"/>
    <w:rPr>
      <w:rFonts w:ascii="Century Gothic" w:hAnsi="Century Gothic"/>
      <w:sz w:val="22"/>
      <w:lang w:val="nl-NL" w:eastAsia="nl-NL"/>
    </w:rPr>
  </w:style>
  <w:style w:type="paragraph" w:customStyle="1" w:styleId="OpmaakprofielKopbasisRegelafstandenkel">
    <w:name w:val="Opmaakprofiel Kopbasis + Regelafstand:  enkel"/>
    <w:basedOn w:val="Standaard"/>
    <w:next w:val="Standaard"/>
    <w:rsid w:val="00BD760D"/>
    <w:pPr>
      <w:keepNext/>
      <w:keepLines/>
      <w:widowControl/>
      <w:jc w:val="left"/>
    </w:pPr>
    <w:rPr>
      <w:caps/>
      <w:spacing w:val="-5"/>
      <w:kern w:val="20"/>
    </w:rPr>
  </w:style>
  <w:style w:type="paragraph" w:styleId="Lijstalinea">
    <w:name w:val="List Paragraph"/>
    <w:basedOn w:val="Standaard"/>
    <w:uiPriority w:val="34"/>
    <w:qFormat/>
    <w:rsid w:val="0049615E"/>
    <w:pPr>
      <w:ind w:left="720"/>
      <w:contextualSpacing/>
    </w:pPr>
  </w:style>
  <w:style w:type="paragraph" w:styleId="Geenafstand">
    <w:name w:val="No Spacing"/>
    <w:uiPriority w:val="1"/>
    <w:qFormat/>
    <w:rsid w:val="005B7B5E"/>
    <w:pPr>
      <w:widowControl w:val="0"/>
      <w:jc w:val="both"/>
    </w:pPr>
    <w:rPr>
      <w:rFonts w:ascii="Century Gothic" w:hAnsi="Century Gothic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23191"/>
    <w:rPr>
      <w:rFonts w:ascii="Century Gothic" w:hAnsi="Century Gothic"/>
      <w:spacing w:val="-5"/>
      <w:sz w:val="24"/>
      <w:lang w:val="nl-NL" w:eastAsia="nl-NL"/>
    </w:rPr>
  </w:style>
  <w:style w:type="paragraph" w:customStyle="1" w:styleId="OpmaakprofielKop1">
    <w:name w:val="Opmaakprofiel Kop 1"/>
    <w:aliases w:val="ISVAG Kop 1 + 16 pt Links Na:  6 pt"/>
    <w:basedOn w:val="Kop1"/>
    <w:rsid w:val="00575D02"/>
    <w:pPr>
      <w:keepNext w:val="0"/>
      <w:keepLines w:val="0"/>
      <w:numPr>
        <w:numId w:val="6"/>
      </w:numPr>
      <w:tabs>
        <w:tab w:val="clear" w:pos="720"/>
        <w:tab w:val="num" w:pos="360"/>
      </w:tabs>
      <w:spacing w:after="120"/>
      <w:ind w:left="0" w:firstLine="0"/>
    </w:pPr>
    <w:rPr>
      <w:rFonts w:ascii="Century Gothic" w:eastAsia="Times New Roman" w:hAnsi="Century Gothic" w:cs="Century Gothic"/>
      <w:kern w:val="32"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2BC43-DC5A-4CB7-BE73-8D0F214A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ISVAG brief (logopapier)</vt:lpstr>
    </vt:vector>
  </TitlesOfParts>
  <Company>ISVAG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ISVAG brief (logopapier)</dc:title>
  <dc:creator>Tine Van Puyenbroeck</dc:creator>
  <cp:lastModifiedBy>Andrea Schonken</cp:lastModifiedBy>
  <cp:revision>8</cp:revision>
  <cp:lastPrinted>2022-11-22T09:30:00Z</cp:lastPrinted>
  <dcterms:created xsi:type="dcterms:W3CDTF">2022-11-22T09:18:00Z</dcterms:created>
  <dcterms:modified xsi:type="dcterms:W3CDTF">2022-11-23T10:34:00Z</dcterms:modified>
  <cp:category>sjablonen</cp:category>
</cp:coreProperties>
</file>